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117D7" w14:textId="451F4A76" w:rsidR="008811CD" w:rsidRDefault="008811CD" w:rsidP="008811CD">
      <w:pPr>
        <w:pStyle w:val="NormalWeb"/>
        <w:spacing w:before="0" w:beforeAutospacing="0" w:after="0" w:afterAutospacing="0" w:line="256" w:lineRule="auto"/>
        <w:jc w:val="center"/>
        <w:rPr>
          <w:rFonts w:ascii="Calibri" w:eastAsia="Calibri" w:hAnsi="Calibri"/>
          <w:b/>
          <w:bCs/>
          <w:color w:val="000000" w:themeColor="text1"/>
          <w:kern w:val="24"/>
          <w:sz w:val="28"/>
          <w:szCs w:val="28"/>
        </w:rPr>
      </w:pPr>
      <w:r>
        <w:rPr>
          <w:rFonts w:ascii="Calibri" w:eastAsia="Calibri" w:hAnsi="Calibri"/>
          <w:b/>
          <w:bCs/>
          <w:color w:val="000000" w:themeColor="text1"/>
          <w:kern w:val="24"/>
          <w:sz w:val="28"/>
          <w:szCs w:val="28"/>
        </w:rPr>
        <w:t xml:space="preserve">Introduction to ITEZZE – </w:t>
      </w:r>
    </w:p>
    <w:p w14:paraId="03565425" w14:textId="25C651BA" w:rsidR="006020EF" w:rsidRDefault="008811CD" w:rsidP="006020EF">
      <w:pPr>
        <w:pStyle w:val="NormalWeb"/>
        <w:spacing w:before="0" w:beforeAutospacing="0" w:after="0" w:afterAutospacing="0" w:line="256" w:lineRule="auto"/>
        <w:jc w:val="center"/>
        <w:rPr>
          <w:rFonts w:cstheme="minorHAnsi"/>
          <w:b/>
          <w:bCs/>
          <w:color w:val="000000" w:themeColor="text1"/>
          <w:kern w:val="24"/>
          <w:sz w:val="20"/>
          <w:szCs w:val="20"/>
          <w:lang w:val="en-MY"/>
        </w:rPr>
      </w:pPr>
      <w:r w:rsidRPr="008811CD">
        <w:rPr>
          <w:rFonts w:cstheme="minorHAnsi"/>
          <w:b/>
          <w:bCs/>
          <w:color w:val="000000" w:themeColor="text1"/>
          <w:kern w:val="24"/>
          <w:sz w:val="20"/>
          <w:szCs w:val="20"/>
          <w:lang w:val="en-MY"/>
        </w:rPr>
        <w:t>ITEZZE</w:t>
      </w:r>
      <w:r w:rsidR="006020EF">
        <w:rPr>
          <w:rFonts w:cstheme="minorHAnsi"/>
          <w:b/>
          <w:bCs/>
          <w:color w:val="000000" w:themeColor="text1"/>
          <w:kern w:val="24"/>
          <w:sz w:val="20"/>
          <w:szCs w:val="20"/>
          <w:lang w:val="en-MY"/>
        </w:rPr>
        <w:t xml:space="preserve"> </w:t>
      </w:r>
      <w:r w:rsidR="008B0AE1" w:rsidRPr="008811CD">
        <w:rPr>
          <w:rFonts w:ascii="Calibri" w:eastAsia="Calibri" w:hAnsi="Calibri"/>
          <w:b/>
          <w:bCs/>
          <w:color w:val="000000" w:themeColor="text1"/>
          <w:kern w:val="24"/>
          <w:sz w:val="20"/>
          <w:szCs w:val="20"/>
        </w:rPr>
        <w:t>(Pronounced I-</w:t>
      </w:r>
      <w:proofErr w:type="spellStart"/>
      <w:r w:rsidR="008B0AE1" w:rsidRPr="008811CD">
        <w:rPr>
          <w:rFonts w:ascii="Calibri" w:eastAsia="Calibri" w:hAnsi="Calibri"/>
          <w:b/>
          <w:bCs/>
          <w:color w:val="000000" w:themeColor="text1"/>
          <w:kern w:val="24"/>
          <w:sz w:val="20"/>
          <w:szCs w:val="20"/>
        </w:rPr>
        <w:t>Tezzz</w:t>
      </w:r>
      <w:proofErr w:type="spellEnd"/>
      <w:r w:rsidR="008B0AE1" w:rsidRPr="008811CD">
        <w:rPr>
          <w:rFonts w:ascii="Calibri" w:eastAsia="Calibri" w:hAnsi="Calibri"/>
          <w:b/>
          <w:bCs/>
          <w:color w:val="000000" w:themeColor="text1"/>
          <w:kern w:val="24"/>
          <w:sz w:val="20"/>
          <w:szCs w:val="20"/>
        </w:rPr>
        <w:t>)</w:t>
      </w:r>
      <w:r w:rsidRPr="008811CD">
        <w:rPr>
          <w:rFonts w:cstheme="minorHAnsi"/>
          <w:b/>
          <w:bCs/>
          <w:color w:val="000000" w:themeColor="text1"/>
          <w:kern w:val="24"/>
          <w:sz w:val="20"/>
          <w:szCs w:val="20"/>
          <w:lang w:val="en-MY"/>
        </w:rPr>
        <w:t xml:space="preserve"> is a</w:t>
      </w:r>
      <w:r w:rsidR="008B0AE1">
        <w:rPr>
          <w:rFonts w:cstheme="minorHAnsi"/>
          <w:b/>
          <w:bCs/>
          <w:color w:val="000000" w:themeColor="text1"/>
          <w:kern w:val="24"/>
          <w:sz w:val="20"/>
          <w:szCs w:val="20"/>
          <w:lang w:val="en-MY"/>
        </w:rPr>
        <w:t xml:space="preserve">n energy group supplying a swap and go style </w:t>
      </w:r>
      <w:r w:rsidR="006020EF">
        <w:rPr>
          <w:rFonts w:cstheme="minorHAnsi"/>
          <w:b/>
          <w:bCs/>
          <w:color w:val="000000" w:themeColor="text1"/>
          <w:kern w:val="24"/>
          <w:sz w:val="20"/>
          <w:szCs w:val="20"/>
          <w:lang w:val="en-MY"/>
        </w:rPr>
        <w:t xml:space="preserve">battery swap </w:t>
      </w:r>
      <w:r w:rsidR="008B0AE1">
        <w:rPr>
          <w:rFonts w:cstheme="minorHAnsi"/>
          <w:b/>
          <w:bCs/>
          <w:color w:val="000000" w:themeColor="text1"/>
          <w:kern w:val="24"/>
          <w:sz w:val="20"/>
          <w:szCs w:val="20"/>
          <w:lang w:val="en-MY"/>
        </w:rPr>
        <w:t xml:space="preserve">system for </w:t>
      </w:r>
      <w:r w:rsidR="006020EF">
        <w:rPr>
          <w:rFonts w:cstheme="minorHAnsi"/>
          <w:b/>
          <w:bCs/>
          <w:color w:val="000000" w:themeColor="text1"/>
          <w:kern w:val="24"/>
          <w:sz w:val="20"/>
          <w:szCs w:val="20"/>
          <w:lang w:val="en-MY"/>
        </w:rPr>
        <w:t>electric vehicles</w:t>
      </w:r>
      <w:r w:rsidR="006020EF" w:rsidRPr="008811CD">
        <w:rPr>
          <w:rFonts w:cstheme="minorHAnsi"/>
          <w:b/>
          <w:bCs/>
          <w:color w:val="000000" w:themeColor="text1"/>
          <w:kern w:val="24"/>
          <w:sz w:val="20"/>
          <w:szCs w:val="20"/>
          <w:lang w:val="en-MY"/>
        </w:rPr>
        <w:t xml:space="preserve"> </w:t>
      </w:r>
      <w:r w:rsidR="006020EF">
        <w:rPr>
          <w:rFonts w:cstheme="minorHAnsi"/>
          <w:b/>
          <w:bCs/>
          <w:color w:val="000000" w:themeColor="text1"/>
          <w:kern w:val="24"/>
          <w:sz w:val="20"/>
          <w:szCs w:val="20"/>
          <w:lang w:val="en-MY"/>
        </w:rPr>
        <w:t>(</w:t>
      </w:r>
      <w:r w:rsidR="006020EF" w:rsidRPr="008811CD">
        <w:rPr>
          <w:rFonts w:cstheme="minorHAnsi"/>
          <w:b/>
          <w:bCs/>
          <w:color w:val="000000" w:themeColor="text1"/>
          <w:kern w:val="24"/>
          <w:sz w:val="20"/>
          <w:szCs w:val="20"/>
          <w:lang w:val="en-MY"/>
        </w:rPr>
        <w:t>EVs</w:t>
      </w:r>
      <w:r w:rsidR="006020EF">
        <w:rPr>
          <w:rFonts w:cstheme="minorHAnsi"/>
          <w:b/>
          <w:bCs/>
          <w:color w:val="000000" w:themeColor="text1"/>
          <w:kern w:val="24"/>
          <w:sz w:val="20"/>
          <w:szCs w:val="20"/>
          <w:lang w:val="en-MY"/>
        </w:rPr>
        <w:t xml:space="preserve">) </w:t>
      </w:r>
      <w:r w:rsidR="008B0AE1">
        <w:rPr>
          <w:rFonts w:cstheme="minorHAnsi"/>
          <w:b/>
          <w:bCs/>
          <w:color w:val="000000" w:themeColor="text1"/>
          <w:kern w:val="24"/>
          <w:sz w:val="20"/>
          <w:szCs w:val="20"/>
          <w:lang w:val="en-MY"/>
        </w:rPr>
        <w:t xml:space="preserve">cars, trucks and buses </w:t>
      </w:r>
      <w:r w:rsidR="006020EF">
        <w:rPr>
          <w:rFonts w:cstheme="minorHAnsi"/>
          <w:b/>
          <w:bCs/>
          <w:color w:val="000000" w:themeColor="text1"/>
          <w:kern w:val="24"/>
          <w:sz w:val="20"/>
          <w:szCs w:val="20"/>
          <w:lang w:val="en-MY"/>
        </w:rPr>
        <w:t xml:space="preserve">etc. </w:t>
      </w:r>
      <w:r w:rsidR="008B0AE1">
        <w:rPr>
          <w:rFonts w:cstheme="minorHAnsi"/>
          <w:b/>
          <w:bCs/>
          <w:color w:val="000000" w:themeColor="text1"/>
          <w:kern w:val="24"/>
          <w:sz w:val="20"/>
          <w:szCs w:val="20"/>
          <w:lang w:val="en-MY"/>
        </w:rPr>
        <w:t xml:space="preserve">using </w:t>
      </w:r>
      <w:r w:rsidR="006020EF">
        <w:rPr>
          <w:rFonts w:cstheme="minorHAnsi"/>
          <w:b/>
          <w:bCs/>
          <w:color w:val="000000" w:themeColor="text1"/>
          <w:kern w:val="24"/>
          <w:sz w:val="20"/>
          <w:szCs w:val="20"/>
          <w:lang w:val="en-MY"/>
        </w:rPr>
        <w:t>a system</w:t>
      </w:r>
      <w:r w:rsidR="006020EF" w:rsidRPr="008811CD">
        <w:rPr>
          <w:rFonts w:cstheme="minorHAnsi"/>
          <w:b/>
          <w:bCs/>
          <w:color w:val="000000" w:themeColor="text1"/>
          <w:kern w:val="24"/>
          <w:sz w:val="20"/>
          <w:szCs w:val="20"/>
          <w:lang w:val="en-MY"/>
        </w:rPr>
        <w:t xml:space="preserve"> </w:t>
      </w:r>
      <w:r w:rsidR="006020EF">
        <w:rPr>
          <w:rFonts w:cstheme="minorHAnsi"/>
          <w:b/>
          <w:bCs/>
          <w:color w:val="000000" w:themeColor="text1"/>
          <w:kern w:val="24"/>
          <w:sz w:val="20"/>
          <w:szCs w:val="20"/>
          <w:lang w:val="en-MY"/>
        </w:rPr>
        <w:t xml:space="preserve">where vehicles </w:t>
      </w:r>
      <w:r w:rsidRPr="008811CD">
        <w:rPr>
          <w:rFonts w:cstheme="minorHAnsi"/>
          <w:b/>
          <w:bCs/>
          <w:color w:val="000000" w:themeColor="text1"/>
          <w:kern w:val="24"/>
          <w:sz w:val="20"/>
          <w:szCs w:val="20"/>
          <w:lang w:val="en-MY"/>
        </w:rPr>
        <w:t>ha</w:t>
      </w:r>
      <w:r w:rsidR="008B0AE1">
        <w:rPr>
          <w:rFonts w:cstheme="minorHAnsi"/>
          <w:b/>
          <w:bCs/>
          <w:color w:val="000000" w:themeColor="text1"/>
          <w:kern w:val="24"/>
          <w:sz w:val="20"/>
          <w:szCs w:val="20"/>
          <w:lang w:val="en-MY"/>
        </w:rPr>
        <w:t>ve</w:t>
      </w:r>
      <w:r w:rsidRPr="008811CD">
        <w:rPr>
          <w:rFonts w:cstheme="minorHAnsi"/>
          <w:b/>
          <w:bCs/>
          <w:color w:val="000000" w:themeColor="text1"/>
          <w:kern w:val="24"/>
          <w:sz w:val="20"/>
          <w:szCs w:val="20"/>
          <w:lang w:val="en-MY"/>
        </w:rPr>
        <w:t xml:space="preserve"> a fixed built-in </w:t>
      </w:r>
      <w:r w:rsidR="008B0AE1">
        <w:rPr>
          <w:rFonts w:cstheme="minorHAnsi"/>
          <w:b/>
          <w:bCs/>
          <w:color w:val="000000" w:themeColor="text1"/>
          <w:kern w:val="24"/>
          <w:sz w:val="20"/>
          <w:szCs w:val="20"/>
          <w:lang w:val="en-MY"/>
        </w:rPr>
        <w:t>(</w:t>
      </w:r>
      <w:r w:rsidR="006020EF">
        <w:rPr>
          <w:rFonts w:cstheme="minorHAnsi"/>
          <w:b/>
          <w:bCs/>
          <w:color w:val="000000" w:themeColor="text1"/>
          <w:kern w:val="24"/>
          <w:sz w:val="20"/>
          <w:szCs w:val="20"/>
          <w:lang w:val="en-MY"/>
        </w:rPr>
        <w:t xml:space="preserve">or </w:t>
      </w:r>
      <w:r w:rsidR="008B0AE1">
        <w:rPr>
          <w:rFonts w:cstheme="minorHAnsi"/>
          <w:b/>
          <w:bCs/>
          <w:color w:val="000000" w:themeColor="text1"/>
          <w:kern w:val="24"/>
          <w:sz w:val="20"/>
          <w:szCs w:val="20"/>
          <w:lang w:val="en-MY"/>
        </w:rPr>
        <w:t xml:space="preserve">‘resident’) </w:t>
      </w:r>
      <w:r w:rsidRPr="008811CD">
        <w:rPr>
          <w:rFonts w:cstheme="minorHAnsi"/>
          <w:b/>
          <w:bCs/>
          <w:color w:val="000000" w:themeColor="text1"/>
          <w:kern w:val="24"/>
          <w:sz w:val="20"/>
          <w:szCs w:val="20"/>
          <w:lang w:val="en-MY"/>
        </w:rPr>
        <w:t xml:space="preserve">battery supplied by the </w:t>
      </w:r>
      <w:r w:rsidR="00AC1E8B">
        <w:rPr>
          <w:rFonts w:cstheme="minorHAnsi"/>
          <w:b/>
          <w:bCs/>
          <w:color w:val="000000" w:themeColor="text1"/>
          <w:kern w:val="24"/>
          <w:sz w:val="20"/>
          <w:szCs w:val="20"/>
          <w:lang w:val="en-MY"/>
        </w:rPr>
        <w:t xml:space="preserve">car </w:t>
      </w:r>
      <w:r w:rsidRPr="008811CD">
        <w:rPr>
          <w:rFonts w:cstheme="minorHAnsi"/>
          <w:b/>
          <w:bCs/>
          <w:color w:val="000000" w:themeColor="text1"/>
          <w:kern w:val="24"/>
          <w:sz w:val="20"/>
          <w:szCs w:val="20"/>
          <w:lang w:val="en-MY"/>
        </w:rPr>
        <w:t>manufacturer and a slot to take a swap battery from</w:t>
      </w:r>
      <w:r w:rsidR="008B0AE1">
        <w:rPr>
          <w:rFonts w:cstheme="minorHAnsi"/>
          <w:b/>
          <w:bCs/>
          <w:color w:val="000000" w:themeColor="text1"/>
          <w:kern w:val="24"/>
          <w:sz w:val="20"/>
          <w:szCs w:val="20"/>
          <w:lang w:val="en-MY"/>
        </w:rPr>
        <w:t xml:space="preserve"> </w:t>
      </w:r>
      <w:r w:rsidR="00AC1E8B">
        <w:rPr>
          <w:rFonts w:cstheme="minorHAnsi"/>
          <w:b/>
          <w:bCs/>
          <w:color w:val="000000" w:themeColor="text1"/>
          <w:kern w:val="24"/>
          <w:sz w:val="20"/>
          <w:szCs w:val="20"/>
          <w:lang w:val="en-MY"/>
        </w:rPr>
        <w:t xml:space="preserve">the </w:t>
      </w:r>
      <w:r w:rsidR="008B0AE1">
        <w:rPr>
          <w:rFonts w:cstheme="minorHAnsi"/>
          <w:b/>
          <w:bCs/>
          <w:color w:val="000000" w:themeColor="text1"/>
          <w:kern w:val="24"/>
          <w:sz w:val="20"/>
          <w:szCs w:val="20"/>
          <w:lang w:val="en-MY"/>
        </w:rPr>
        <w:t>ITEZZE</w:t>
      </w:r>
      <w:r w:rsidR="005B15A9">
        <w:rPr>
          <w:rFonts w:cstheme="minorHAnsi"/>
          <w:b/>
          <w:bCs/>
          <w:color w:val="000000" w:themeColor="text1"/>
          <w:kern w:val="24"/>
          <w:sz w:val="20"/>
          <w:szCs w:val="20"/>
          <w:lang w:val="en-MY"/>
        </w:rPr>
        <w:t xml:space="preserve"> </w:t>
      </w:r>
      <w:r w:rsidRPr="008811CD">
        <w:rPr>
          <w:rFonts w:cstheme="minorHAnsi"/>
          <w:b/>
          <w:bCs/>
          <w:color w:val="000000" w:themeColor="text1"/>
          <w:kern w:val="24"/>
          <w:sz w:val="20"/>
          <w:szCs w:val="20"/>
          <w:lang w:val="en-MY"/>
        </w:rPr>
        <w:t xml:space="preserve">swap </w:t>
      </w:r>
      <w:r w:rsidR="008B0AE1" w:rsidRPr="008811CD">
        <w:rPr>
          <w:rFonts w:cstheme="minorHAnsi"/>
          <w:b/>
          <w:bCs/>
          <w:color w:val="000000" w:themeColor="text1"/>
          <w:kern w:val="24"/>
          <w:sz w:val="20"/>
          <w:szCs w:val="20"/>
          <w:lang w:val="en-MY"/>
        </w:rPr>
        <w:t>Network</w:t>
      </w:r>
      <w:r w:rsidR="008B0AE1">
        <w:rPr>
          <w:rFonts w:cstheme="minorHAnsi"/>
          <w:b/>
          <w:bCs/>
          <w:color w:val="000000" w:themeColor="text1"/>
          <w:kern w:val="24"/>
          <w:sz w:val="20"/>
          <w:szCs w:val="20"/>
          <w:lang w:val="en-MY"/>
        </w:rPr>
        <w:t>.</w:t>
      </w:r>
      <w:r w:rsidRPr="008811CD">
        <w:rPr>
          <w:rFonts w:cstheme="minorHAnsi"/>
          <w:b/>
          <w:bCs/>
          <w:color w:val="000000" w:themeColor="text1"/>
          <w:kern w:val="24"/>
          <w:sz w:val="20"/>
          <w:szCs w:val="20"/>
          <w:lang w:val="en-MY"/>
        </w:rPr>
        <w:t xml:space="preserve"> </w:t>
      </w:r>
    </w:p>
    <w:p w14:paraId="25244863" w14:textId="77777777" w:rsidR="004F45EE" w:rsidRDefault="004F45EE" w:rsidP="006020EF">
      <w:pPr>
        <w:pStyle w:val="NormalWeb"/>
        <w:spacing w:before="0" w:beforeAutospacing="0" w:after="0" w:afterAutospacing="0" w:line="256" w:lineRule="auto"/>
        <w:jc w:val="center"/>
        <w:rPr>
          <w:rFonts w:cstheme="minorHAnsi"/>
          <w:b/>
          <w:bCs/>
          <w:color w:val="000000" w:themeColor="text1"/>
          <w:kern w:val="24"/>
          <w:sz w:val="20"/>
          <w:szCs w:val="20"/>
          <w:lang w:val="en-MY"/>
        </w:rPr>
      </w:pPr>
    </w:p>
    <w:p w14:paraId="25951EF3" w14:textId="68842C81" w:rsidR="006020EF" w:rsidRPr="008811CD" w:rsidRDefault="006020EF" w:rsidP="006020EF">
      <w:pPr>
        <w:pStyle w:val="NormalWeb"/>
        <w:spacing w:before="0" w:beforeAutospacing="0" w:after="0" w:afterAutospacing="0" w:line="256" w:lineRule="auto"/>
        <w:jc w:val="center"/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</w:rPr>
      </w:pPr>
      <w:r w:rsidRPr="008811CD">
        <w:rPr>
          <w:rFonts w:asciiTheme="minorHAnsi" w:eastAsia="Calibri" w:hAnsiTheme="minorHAnsi" w:cstheme="minorHAnsi"/>
          <w:color w:val="000000" w:themeColor="text1"/>
          <w:kern w:val="24"/>
          <w:sz w:val="20"/>
          <w:szCs w:val="20"/>
        </w:rPr>
        <w:t xml:space="preserve">World oil output will be </w:t>
      </w:r>
      <w:r w:rsidRPr="008811CD"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  <w:u w:val="single"/>
        </w:rPr>
        <w:t>down</w:t>
      </w:r>
      <w:r w:rsidRPr="008811CD"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</w:rPr>
        <w:t xml:space="preserve"> by 10</w:t>
      </w:r>
      <w:r w:rsidR="00D45007"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</w:rPr>
        <w:t>-15</w:t>
      </w:r>
      <w:r w:rsidRPr="008811CD"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</w:rPr>
        <w:t xml:space="preserve"> million barrels per day</w:t>
      </w:r>
      <w:r w:rsidRPr="008811CD">
        <w:rPr>
          <w:rFonts w:asciiTheme="minorHAnsi" w:eastAsia="Calibri" w:hAnsiTheme="minorHAnsi" w:cstheme="minorHAnsi"/>
          <w:color w:val="000000" w:themeColor="text1"/>
          <w:kern w:val="24"/>
          <w:sz w:val="20"/>
          <w:szCs w:val="20"/>
        </w:rPr>
        <w:t xml:space="preserve"> (bpd) by 20</w:t>
      </w:r>
      <w:r w:rsidR="003409E5">
        <w:rPr>
          <w:rFonts w:asciiTheme="minorHAnsi" w:eastAsia="Calibri" w:hAnsiTheme="minorHAnsi" w:cstheme="minorHAnsi"/>
          <w:color w:val="000000" w:themeColor="text1"/>
          <w:kern w:val="24"/>
          <w:sz w:val="20"/>
          <w:szCs w:val="20"/>
        </w:rPr>
        <w:t>22/</w:t>
      </w:r>
      <w:r w:rsidRPr="008811CD">
        <w:rPr>
          <w:rFonts w:asciiTheme="minorHAnsi" w:eastAsia="Calibri" w:hAnsiTheme="minorHAnsi" w:cstheme="minorHAnsi"/>
          <w:color w:val="000000" w:themeColor="text1"/>
          <w:kern w:val="24"/>
          <w:sz w:val="20"/>
          <w:szCs w:val="20"/>
        </w:rPr>
        <w:t>2</w:t>
      </w:r>
      <w:r>
        <w:rPr>
          <w:rFonts w:asciiTheme="minorHAnsi" w:eastAsia="Calibri" w:hAnsiTheme="minorHAnsi" w:cstheme="minorHAnsi"/>
          <w:color w:val="000000" w:themeColor="text1"/>
          <w:kern w:val="24"/>
          <w:sz w:val="20"/>
          <w:szCs w:val="20"/>
        </w:rPr>
        <w:t>3</w:t>
      </w:r>
      <w:r w:rsidRPr="008811CD">
        <w:rPr>
          <w:rFonts w:asciiTheme="minorHAnsi" w:eastAsia="Calibri" w:hAnsiTheme="minorHAnsi" w:cstheme="minorHAnsi"/>
          <w:color w:val="000000" w:themeColor="text1"/>
          <w:kern w:val="24"/>
          <w:sz w:val="20"/>
          <w:szCs w:val="20"/>
        </w:rPr>
        <w:t xml:space="preserve"> (See: </w:t>
      </w:r>
      <w:r w:rsidRPr="008811CD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0"/>
          <w:szCs w:val="20"/>
        </w:rPr>
        <w:t>Oil reports</w:t>
      </w:r>
      <w:r w:rsidRPr="008811CD">
        <w:rPr>
          <w:rFonts w:asciiTheme="minorHAnsi" w:eastAsia="Calibri" w:hAnsiTheme="minorHAnsi" w:cstheme="minorHAnsi"/>
          <w:color w:val="000000" w:themeColor="text1"/>
          <w:kern w:val="24"/>
          <w:sz w:val="20"/>
          <w:szCs w:val="20"/>
        </w:rPr>
        <w:t>)</w:t>
      </w:r>
      <w:r w:rsidR="00E81E8A">
        <w:rPr>
          <w:rFonts w:asciiTheme="minorHAnsi" w:eastAsia="Calibri" w:hAnsiTheme="minorHAnsi" w:cstheme="minorHAnsi"/>
          <w:color w:val="000000" w:themeColor="text1"/>
          <w:kern w:val="24"/>
          <w:sz w:val="20"/>
          <w:szCs w:val="20"/>
        </w:rPr>
        <w:t xml:space="preserve">; Oil is fundamental to society, so replacing it with </w:t>
      </w:r>
      <w:r w:rsidRPr="008811CD">
        <w:rPr>
          <w:rFonts w:asciiTheme="minorHAnsi" w:eastAsia="Calibri" w:hAnsiTheme="minorHAnsi" w:cstheme="minorHAnsi"/>
          <w:color w:val="000000" w:themeColor="text1"/>
          <w:kern w:val="24"/>
          <w:sz w:val="20"/>
          <w:szCs w:val="20"/>
        </w:rPr>
        <w:t xml:space="preserve">ITEZZE – is fundamental to every investment </w:t>
      </w:r>
      <w:r w:rsidR="00E81E8A">
        <w:rPr>
          <w:rFonts w:asciiTheme="minorHAnsi" w:eastAsia="Calibri" w:hAnsiTheme="minorHAnsi" w:cstheme="minorHAnsi"/>
          <w:color w:val="000000" w:themeColor="text1"/>
          <w:kern w:val="24"/>
          <w:sz w:val="20"/>
          <w:szCs w:val="20"/>
        </w:rPr>
        <w:t xml:space="preserve">in the country. </w:t>
      </w:r>
      <w:r w:rsidR="00E81E8A" w:rsidRPr="00E81E8A"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</w:rPr>
        <w:t>T</w:t>
      </w:r>
      <w:r w:rsidRPr="008811CD"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</w:rPr>
        <w:t>he av</w:t>
      </w:r>
      <w:r w:rsidR="00AC41F8"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</w:rPr>
        <w:t xml:space="preserve">. </w:t>
      </w:r>
      <w:r w:rsidRPr="008811CD"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</w:rPr>
        <w:t xml:space="preserve">Australian </w:t>
      </w:r>
      <w:r w:rsidR="00AC41F8"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</w:rPr>
        <w:t>car</w:t>
      </w:r>
      <w:r w:rsidRPr="008811CD"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</w:rPr>
        <w:t xml:space="preserve"> uses 60 litres/week, </w:t>
      </w:r>
      <w:r w:rsidR="00AC41F8"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</w:rPr>
        <w:t>the av. family has 1.7 cars</w:t>
      </w:r>
      <w:r w:rsidR="00E43698"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</w:rPr>
        <w:t>,</w:t>
      </w:r>
      <w:r w:rsidR="00AC41F8"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</w:rPr>
        <w:t xml:space="preserve"> </w:t>
      </w:r>
      <w:r w:rsidRPr="008811CD"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</w:rPr>
        <w:t>if fuel prices rise</w:t>
      </w:r>
      <w:r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</w:rPr>
        <w:t xml:space="preserve"> by</w:t>
      </w:r>
      <w:r w:rsidRPr="008811CD"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</w:rPr>
        <w:t xml:space="preserve"> $</w:t>
      </w:r>
      <w:r w:rsidR="004F45EE"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</w:rPr>
        <w:t>1</w:t>
      </w:r>
      <w:r w:rsidRPr="008811CD"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</w:rPr>
        <w:t xml:space="preserve">/litre </w:t>
      </w:r>
      <w:r w:rsidR="00AC41F8"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</w:rPr>
        <w:t>–</w:t>
      </w:r>
      <w:r w:rsidRPr="008811CD"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</w:rPr>
        <w:t xml:space="preserve"> </w:t>
      </w:r>
      <w:r w:rsidR="00AC41F8"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</w:rPr>
        <w:t xml:space="preserve">av. </w:t>
      </w:r>
      <w:r w:rsidRPr="008811CD"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</w:rPr>
        <w:t xml:space="preserve">disposable income </w:t>
      </w:r>
      <w:r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</w:rPr>
        <w:t xml:space="preserve">falls </w:t>
      </w:r>
      <w:r w:rsidR="00AC41F8"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</w:rPr>
        <w:t xml:space="preserve">by </w:t>
      </w:r>
      <w:r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</w:rPr>
        <w:t>$100/week</w:t>
      </w:r>
      <w:r w:rsidRPr="008811CD"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</w:rPr>
        <w:t xml:space="preserve">. </w:t>
      </w:r>
    </w:p>
    <w:p w14:paraId="64D117AF" w14:textId="77777777" w:rsidR="006020EF" w:rsidRPr="008811CD" w:rsidRDefault="006020EF" w:rsidP="006020EF">
      <w:pPr>
        <w:pStyle w:val="NormalWeb"/>
        <w:spacing w:before="0" w:beforeAutospacing="0" w:after="0" w:afterAutospacing="0" w:line="256" w:lineRule="auto"/>
        <w:jc w:val="center"/>
        <w:rPr>
          <w:rFonts w:asciiTheme="minorHAnsi" w:hAnsiTheme="minorHAnsi" w:cstheme="minorHAnsi"/>
          <w:sz w:val="20"/>
          <w:szCs w:val="20"/>
        </w:rPr>
      </w:pPr>
    </w:p>
    <w:p w14:paraId="4BE382F5" w14:textId="1ECB1CB7" w:rsidR="008811CD" w:rsidRPr="008811CD" w:rsidRDefault="006020EF" w:rsidP="00B67BF3">
      <w:pPr>
        <w:pStyle w:val="NormalWeb"/>
        <w:spacing w:before="0" w:beforeAutospacing="0" w:after="160" w:afterAutospacing="0" w:line="256" w:lineRule="auto"/>
        <w:rPr>
          <w:rFonts w:cstheme="minorHAnsi"/>
          <w:b/>
          <w:bCs/>
          <w:color w:val="000000" w:themeColor="text1"/>
          <w:kern w:val="24"/>
          <w:sz w:val="20"/>
          <w:szCs w:val="20"/>
          <w:lang w:val="en-MY"/>
        </w:rPr>
      </w:pPr>
      <w:r w:rsidRPr="008811CD">
        <w:rPr>
          <w:rFonts w:asciiTheme="minorHAnsi" w:eastAsia="Calibri" w:hAnsiTheme="minorHAnsi" w:cstheme="minorHAnsi"/>
          <w:color w:val="000000" w:themeColor="text1"/>
          <w:kern w:val="24"/>
          <w:sz w:val="20"/>
          <w:szCs w:val="20"/>
        </w:rPr>
        <w:t xml:space="preserve">ITEZZE is viewed as the world’s </w:t>
      </w:r>
      <w:r w:rsidRPr="00D77323"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  <w:u w:val="single"/>
        </w:rPr>
        <w:t>only scalable</w:t>
      </w:r>
      <w:r w:rsidRPr="008811CD">
        <w:rPr>
          <w:rFonts w:asciiTheme="minorHAnsi" w:eastAsia="Calibri" w:hAnsiTheme="minorHAnsi" w:cstheme="minorHAnsi"/>
          <w:color w:val="000000" w:themeColor="text1"/>
          <w:kern w:val="24"/>
          <w:sz w:val="20"/>
          <w:szCs w:val="20"/>
        </w:rPr>
        <w:t xml:space="preserve"> electric vehicle system. Other systems don’t work because of -</w:t>
      </w:r>
    </w:p>
    <w:p w14:paraId="3803A98A" w14:textId="1E68950C" w:rsidR="008811CD" w:rsidRPr="008811CD" w:rsidRDefault="00B67BF3" w:rsidP="008811CD">
      <w:pPr>
        <w:pStyle w:val="ListParagraph"/>
        <w:numPr>
          <w:ilvl w:val="0"/>
          <w:numId w:val="1"/>
        </w:numPr>
        <w:spacing w:line="256" w:lineRule="auto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0358091" wp14:editId="392A1742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3032125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42" y="21388"/>
                <wp:lineTo x="21442" y="0"/>
                <wp:lineTo x="0" y="0"/>
              </wp:wrapPolygon>
            </wp:wrapTight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1CD" w:rsidRPr="008811CD"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</w:rPr>
        <w:t xml:space="preserve">A </w:t>
      </w:r>
      <w:r w:rsidR="008811CD" w:rsidRPr="008811CD"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  <w:u w:val="single"/>
        </w:rPr>
        <w:t>shortage</w:t>
      </w:r>
      <w:r w:rsidR="008811CD" w:rsidRPr="008811CD">
        <w:rPr>
          <w:rFonts w:asciiTheme="minorHAnsi" w:eastAsia="Calibri" w:hAnsiTheme="minorHAnsi" w:cstheme="minorHAnsi"/>
          <w:color w:val="000000" w:themeColor="text1"/>
          <w:kern w:val="24"/>
          <w:sz w:val="20"/>
          <w:szCs w:val="20"/>
        </w:rPr>
        <w:t xml:space="preserve"> of </w:t>
      </w:r>
      <w:r w:rsidR="008811CD" w:rsidRPr="008811CD"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</w:rPr>
        <w:t xml:space="preserve">Residential Grid Capacity - </w:t>
      </w:r>
      <w:r w:rsidR="002F6651">
        <w:rPr>
          <w:rFonts w:asciiTheme="minorHAnsi" w:eastAsia="Calibri" w:hAnsiTheme="minorHAnsi" w:cstheme="minorHAnsi"/>
          <w:color w:val="000000" w:themeColor="text1"/>
          <w:kern w:val="24"/>
          <w:sz w:val="20"/>
          <w:szCs w:val="20"/>
        </w:rPr>
        <w:t xml:space="preserve">240-volt </w:t>
      </w:r>
      <w:r w:rsidR="008811CD" w:rsidRPr="008811CD">
        <w:rPr>
          <w:rFonts w:asciiTheme="minorHAnsi" w:eastAsia="Calibri" w:hAnsiTheme="minorHAnsi" w:cstheme="minorHAnsi"/>
          <w:color w:val="000000" w:themeColor="text1"/>
          <w:kern w:val="24"/>
          <w:sz w:val="20"/>
          <w:szCs w:val="20"/>
        </w:rPr>
        <w:t>Residential Grids have a</w:t>
      </w:r>
      <w:r w:rsidR="00AF44F9">
        <w:rPr>
          <w:rFonts w:asciiTheme="minorHAnsi" w:eastAsia="Calibri" w:hAnsiTheme="minorHAnsi" w:cstheme="minorHAnsi"/>
          <w:color w:val="000000" w:themeColor="text1"/>
          <w:kern w:val="24"/>
          <w:sz w:val="20"/>
          <w:szCs w:val="20"/>
        </w:rPr>
        <w:t>n av.</w:t>
      </w:r>
      <w:r w:rsidR="008811CD" w:rsidRPr="008811CD">
        <w:rPr>
          <w:rFonts w:asciiTheme="minorHAnsi" w:eastAsia="Calibri" w:hAnsiTheme="minorHAnsi" w:cstheme="minorHAnsi"/>
          <w:color w:val="000000" w:themeColor="text1"/>
          <w:kern w:val="24"/>
          <w:sz w:val="20"/>
          <w:szCs w:val="20"/>
        </w:rPr>
        <w:t xml:space="preserve"> capacity of 5 KW/house; </w:t>
      </w:r>
    </w:p>
    <w:p w14:paraId="7F8BE0D4" w14:textId="2F8889B6" w:rsidR="008811CD" w:rsidRPr="008811CD" w:rsidRDefault="008811CD" w:rsidP="008811CD">
      <w:pPr>
        <w:pStyle w:val="ListParagraph"/>
        <w:numPr>
          <w:ilvl w:val="0"/>
          <w:numId w:val="1"/>
        </w:numPr>
        <w:spacing w:line="256" w:lineRule="auto"/>
        <w:rPr>
          <w:rFonts w:asciiTheme="minorHAnsi" w:hAnsiTheme="minorHAnsi" w:cstheme="minorHAnsi"/>
          <w:sz w:val="20"/>
          <w:szCs w:val="20"/>
        </w:rPr>
      </w:pPr>
      <w:r w:rsidRPr="008811CD">
        <w:rPr>
          <w:rFonts w:asciiTheme="minorHAnsi" w:eastAsia="Calibri" w:hAnsiTheme="minorHAnsi" w:cstheme="minorHAnsi"/>
          <w:color w:val="000000" w:themeColor="text1"/>
          <w:kern w:val="24"/>
          <w:sz w:val="20"/>
          <w:szCs w:val="20"/>
        </w:rPr>
        <w:t>If too many Tesla or Nissan Leaf style cars</w:t>
      </w:r>
      <w:r w:rsidRPr="008811CD"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</w:rPr>
        <w:t xml:space="preserve"> </w:t>
      </w:r>
      <w:r w:rsidRPr="008811CD">
        <w:rPr>
          <w:rFonts w:asciiTheme="minorHAnsi" w:eastAsia="Calibri" w:hAnsiTheme="minorHAnsi" w:cstheme="minorHAnsi"/>
          <w:color w:val="000000" w:themeColor="text1"/>
          <w:kern w:val="24"/>
          <w:sz w:val="20"/>
          <w:szCs w:val="20"/>
        </w:rPr>
        <w:t xml:space="preserve">try to </w:t>
      </w:r>
      <w:r w:rsidR="00B67BF3">
        <w:rPr>
          <w:rFonts w:asciiTheme="minorHAnsi" w:eastAsia="Calibri" w:hAnsiTheme="minorHAnsi" w:cstheme="minorHAnsi"/>
          <w:color w:val="000000" w:themeColor="text1"/>
          <w:kern w:val="24"/>
          <w:sz w:val="20"/>
          <w:szCs w:val="20"/>
        </w:rPr>
        <w:t xml:space="preserve">home </w:t>
      </w:r>
      <w:r w:rsidRPr="008811CD">
        <w:rPr>
          <w:rFonts w:asciiTheme="minorHAnsi" w:eastAsia="Calibri" w:hAnsiTheme="minorHAnsi" w:cstheme="minorHAnsi"/>
          <w:color w:val="000000" w:themeColor="text1"/>
          <w:kern w:val="24"/>
          <w:sz w:val="20"/>
          <w:szCs w:val="20"/>
        </w:rPr>
        <w:t>charge at once</w:t>
      </w:r>
      <w:r w:rsidR="00003FEE">
        <w:rPr>
          <w:rFonts w:asciiTheme="minorHAnsi" w:eastAsia="Calibri" w:hAnsiTheme="minorHAnsi" w:cstheme="minorHAnsi"/>
          <w:color w:val="000000" w:themeColor="text1"/>
          <w:kern w:val="24"/>
          <w:sz w:val="20"/>
          <w:szCs w:val="20"/>
        </w:rPr>
        <w:t xml:space="preserve"> -</w:t>
      </w:r>
      <w:r w:rsidRPr="008811CD"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</w:rPr>
        <w:t xml:space="preserve"> it overloads </w:t>
      </w:r>
      <w:r w:rsidRPr="008811CD">
        <w:rPr>
          <w:rFonts w:asciiTheme="minorHAnsi" w:eastAsia="Calibri" w:hAnsiTheme="minorHAnsi" w:cstheme="minorHAnsi"/>
          <w:color w:val="000000" w:themeColor="text1"/>
          <w:kern w:val="24"/>
          <w:sz w:val="20"/>
          <w:szCs w:val="20"/>
        </w:rPr>
        <w:t xml:space="preserve">the </w:t>
      </w:r>
      <w:r w:rsidR="00B67BF3" w:rsidRPr="00B67BF3"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</w:rPr>
        <w:t>Residential</w:t>
      </w:r>
      <w:r w:rsidR="00B67BF3">
        <w:rPr>
          <w:rFonts w:asciiTheme="minorHAnsi" w:eastAsia="Calibri" w:hAnsiTheme="minorHAnsi" w:cstheme="minorHAnsi"/>
          <w:color w:val="000000" w:themeColor="text1"/>
          <w:kern w:val="24"/>
          <w:sz w:val="20"/>
          <w:szCs w:val="20"/>
        </w:rPr>
        <w:t xml:space="preserve"> </w:t>
      </w:r>
      <w:r w:rsidRPr="008811CD"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</w:rPr>
        <w:t xml:space="preserve">Grid; </w:t>
      </w:r>
    </w:p>
    <w:p w14:paraId="343D3315" w14:textId="77777777" w:rsidR="008811CD" w:rsidRPr="008811CD" w:rsidRDefault="008811CD" w:rsidP="008811CD">
      <w:pPr>
        <w:pStyle w:val="ListParagraph"/>
        <w:numPr>
          <w:ilvl w:val="0"/>
          <w:numId w:val="1"/>
        </w:numPr>
        <w:spacing w:line="256" w:lineRule="auto"/>
        <w:rPr>
          <w:rFonts w:asciiTheme="minorHAnsi" w:hAnsiTheme="minorHAnsi" w:cstheme="minorHAnsi"/>
          <w:sz w:val="20"/>
          <w:szCs w:val="20"/>
        </w:rPr>
      </w:pPr>
      <w:r w:rsidRPr="008811CD"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</w:rPr>
        <w:t>Grid substations can/do explode when overloaded;</w:t>
      </w:r>
    </w:p>
    <w:p w14:paraId="2ADD6F18" w14:textId="476777D8" w:rsidR="008811CD" w:rsidRPr="008811CD" w:rsidRDefault="008811CD" w:rsidP="008811CD">
      <w:pPr>
        <w:pStyle w:val="ListParagraph"/>
        <w:numPr>
          <w:ilvl w:val="0"/>
          <w:numId w:val="1"/>
        </w:numPr>
        <w:spacing w:line="256" w:lineRule="auto"/>
        <w:rPr>
          <w:rFonts w:asciiTheme="minorHAnsi" w:hAnsiTheme="minorHAnsi" w:cstheme="minorHAnsi"/>
          <w:sz w:val="20"/>
          <w:szCs w:val="20"/>
        </w:rPr>
      </w:pPr>
      <w:r w:rsidRPr="008811CD"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</w:rPr>
        <w:t xml:space="preserve">Supercharging </w:t>
      </w:r>
      <w:r w:rsidRPr="008811CD"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  <w:u w:val="single"/>
        </w:rPr>
        <w:t>doesn’t</w:t>
      </w:r>
      <w:r w:rsidRPr="008811CD"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</w:rPr>
        <w:t xml:space="preserve"> work - </w:t>
      </w:r>
      <w:r w:rsidRPr="008811CD">
        <w:rPr>
          <w:rFonts w:asciiTheme="minorHAnsi" w:eastAsia="Calibri" w:hAnsiTheme="minorHAnsi" w:cstheme="minorHAnsi"/>
          <w:color w:val="000000" w:themeColor="text1"/>
          <w:kern w:val="24"/>
          <w:sz w:val="20"/>
          <w:szCs w:val="20"/>
        </w:rPr>
        <w:t xml:space="preserve">Grids are at peak capacity from 6-8 am &amp; 4-6pm; hence since most drivers want to </w:t>
      </w:r>
      <w:r w:rsidR="00003FEE">
        <w:rPr>
          <w:rFonts w:asciiTheme="minorHAnsi" w:eastAsia="Calibri" w:hAnsiTheme="minorHAnsi" w:cstheme="minorHAnsi"/>
          <w:color w:val="000000" w:themeColor="text1"/>
          <w:kern w:val="24"/>
          <w:sz w:val="20"/>
          <w:szCs w:val="20"/>
        </w:rPr>
        <w:t xml:space="preserve">use </w:t>
      </w:r>
      <w:r w:rsidRPr="008811CD">
        <w:rPr>
          <w:rFonts w:asciiTheme="minorHAnsi" w:eastAsia="Calibri" w:hAnsiTheme="minorHAnsi" w:cstheme="minorHAnsi"/>
          <w:color w:val="000000" w:themeColor="text1"/>
          <w:kern w:val="24"/>
          <w:sz w:val="20"/>
          <w:szCs w:val="20"/>
        </w:rPr>
        <w:t xml:space="preserve">supercharge </w:t>
      </w:r>
      <w:r w:rsidR="00003FEE">
        <w:rPr>
          <w:rFonts w:asciiTheme="minorHAnsi" w:eastAsia="Calibri" w:hAnsiTheme="minorHAnsi" w:cstheme="minorHAnsi"/>
          <w:color w:val="000000" w:themeColor="text1"/>
          <w:kern w:val="24"/>
          <w:sz w:val="20"/>
          <w:szCs w:val="20"/>
        </w:rPr>
        <w:t xml:space="preserve">servos </w:t>
      </w:r>
      <w:r w:rsidRPr="008811CD">
        <w:rPr>
          <w:rFonts w:asciiTheme="minorHAnsi" w:eastAsia="Calibri" w:hAnsiTheme="minorHAnsi" w:cstheme="minorHAnsi"/>
          <w:color w:val="000000" w:themeColor="text1"/>
          <w:kern w:val="24"/>
          <w:sz w:val="20"/>
          <w:szCs w:val="20"/>
        </w:rPr>
        <w:t xml:space="preserve">during peak </w:t>
      </w:r>
      <w:r w:rsidR="00003FEE">
        <w:rPr>
          <w:rFonts w:asciiTheme="minorHAnsi" w:eastAsia="Calibri" w:hAnsiTheme="minorHAnsi" w:cstheme="minorHAnsi"/>
          <w:color w:val="000000" w:themeColor="text1"/>
          <w:kern w:val="24"/>
          <w:sz w:val="20"/>
          <w:szCs w:val="20"/>
        </w:rPr>
        <w:t>period</w:t>
      </w:r>
      <w:r w:rsidRPr="008811CD">
        <w:rPr>
          <w:rFonts w:asciiTheme="minorHAnsi" w:eastAsia="Calibri" w:hAnsiTheme="minorHAnsi" w:cstheme="minorHAnsi"/>
          <w:color w:val="000000" w:themeColor="text1"/>
          <w:kern w:val="24"/>
          <w:sz w:val="20"/>
          <w:szCs w:val="20"/>
        </w:rPr>
        <w:t>s</w:t>
      </w:r>
      <w:r w:rsidR="00003FEE">
        <w:rPr>
          <w:rFonts w:asciiTheme="minorHAnsi" w:eastAsia="Calibri" w:hAnsiTheme="minorHAnsi" w:cstheme="minorHAnsi"/>
          <w:color w:val="000000" w:themeColor="text1"/>
          <w:kern w:val="24"/>
          <w:sz w:val="20"/>
          <w:szCs w:val="20"/>
        </w:rPr>
        <w:t xml:space="preserve"> - </w:t>
      </w:r>
      <w:r w:rsidRPr="008811CD">
        <w:rPr>
          <w:rFonts w:asciiTheme="minorHAnsi" w:eastAsia="Calibri" w:hAnsiTheme="minorHAnsi" w:cstheme="minorHAnsi"/>
          <w:color w:val="000000" w:themeColor="text1"/>
          <w:kern w:val="24"/>
          <w:sz w:val="20"/>
          <w:szCs w:val="20"/>
        </w:rPr>
        <w:t>they can’t;</w:t>
      </w:r>
    </w:p>
    <w:p w14:paraId="076B3F8F" w14:textId="00505DFB" w:rsidR="00B67BF3" w:rsidRPr="00B67BF3" w:rsidRDefault="008811CD" w:rsidP="008B5A49">
      <w:pPr>
        <w:pStyle w:val="ListParagraph"/>
        <w:numPr>
          <w:ilvl w:val="0"/>
          <w:numId w:val="1"/>
        </w:numPr>
        <w:spacing w:line="256" w:lineRule="auto"/>
        <w:rPr>
          <w:rFonts w:asciiTheme="minorHAnsi" w:hAnsiTheme="minorHAnsi" w:cstheme="minorHAnsi"/>
          <w:sz w:val="20"/>
          <w:szCs w:val="20"/>
        </w:rPr>
      </w:pPr>
      <w:r w:rsidRPr="00B67BF3"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</w:rPr>
        <w:t xml:space="preserve">ITEZZE is the only system that works for Trucks; </w:t>
      </w:r>
      <w:r w:rsidRPr="00B67BF3">
        <w:rPr>
          <w:rFonts w:asciiTheme="minorHAnsi" w:eastAsia="Calibri" w:hAnsiTheme="minorHAnsi" w:cstheme="minorHAnsi"/>
          <w:color w:val="000000" w:themeColor="text1"/>
          <w:kern w:val="24"/>
          <w:sz w:val="20"/>
          <w:szCs w:val="20"/>
        </w:rPr>
        <w:t xml:space="preserve">ITEZZE means truckers can swap their PIG’s (the robotic self-propelled battery drone) every 3-5½ hours </w:t>
      </w:r>
      <w:r w:rsidRPr="00B67BF3"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</w:rPr>
        <w:t>during their designated ‘rest’ stops;</w:t>
      </w:r>
      <w:r w:rsidR="00B67BF3"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</w:rPr>
        <w:t xml:space="preserve"> </w:t>
      </w:r>
      <w:r w:rsidR="00C479C8">
        <w:rPr>
          <w:rFonts w:asciiTheme="minorHAnsi" w:eastAsia="Calibri" w:hAnsiTheme="minorHAnsi" w:cstheme="minorHAnsi"/>
          <w:color w:val="000000" w:themeColor="text1"/>
          <w:kern w:val="24"/>
          <w:sz w:val="20"/>
          <w:szCs w:val="20"/>
        </w:rPr>
        <w:t>a</w:t>
      </w:r>
      <w:r w:rsidRPr="00B67BF3">
        <w:rPr>
          <w:rFonts w:asciiTheme="minorHAnsi" w:eastAsia="Calibri" w:hAnsiTheme="minorHAnsi" w:cstheme="minorHAnsi"/>
          <w:color w:val="000000" w:themeColor="text1"/>
          <w:kern w:val="24"/>
          <w:sz w:val="20"/>
          <w:szCs w:val="20"/>
        </w:rPr>
        <w:t>s the trucking industry promote</w:t>
      </w:r>
      <w:r w:rsidR="0089167D">
        <w:rPr>
          <w:rFonts w:asciiTheme="minorHAnsi" w:eastAsia="Calibri" w:hAnsiTheme="minorHAnsi" w:cstheme="minorHAnsi"/>
          <w:color w:val="000000" w:themeColor="text1"/>
          <w:kern w:val="24"/>
          <w:sz w:val="20"/>
          <w:szCs w:val="20"/>
        </w:rPr>
        <w:t>s</w:t>
      </w:r>
      <w:r w:rsidR="00C479C8">
        <w:rPr>
          <w:rFonts w:asciiTheme="minorHAnsi" w:eastAsia="Calibri" w:hAnsiTheme="minorHAnsi" w:cstheme="minorHAnsi"/>
          <w:color w:val="000000" w:themeColor="text1"/>
          <w:kern w:val="24"/>
          <w:sz w:val="20"/>
          <w:szCs w:val="20"/>
        </w:rPr>
        <w:t>:</w:t>
      </w:r>
    </w:p>
    <w:p w14:paraId="4FC0AB34" w14:textId="79A7CE86" w:rsidR="008811CD" w:rsidRPr="00B67BF3" w:rsidRDefault="008811CD" w:rsidP="00B67BF3">
      <w:pPr>
        <w:spacing w:line="256" w:lineRule="auto"/>
        <w:ind w:left="5400" w:firstLine="360"/>
        <w:rPr>
          <w:rFonts w:cstheme="minorHAnsi"/>
          <w:sz w:val="20"/>
          <w:szCs w:val="20"/>
        </w:rPr>
      </w:pPr>
      <w:r w:rsidRPr="00B67BF3">
        <w:rPr>
          <w:rFonts w:eastAsia="Calibri" w:cstheme="minorHAnsi"/>
          <w:b/>
          <w:bCs/>
          <w:color w:val="000000" w:themeColor="text1"/>
          <w:kern w:val="24"/>
          <w:sz w:val="20"/>
          <w:szCs w:val="20"/>
        </w:rPr>
        <w:t>‘</w:t>
      </w:r>
      <w:r w:rsidRPr="00B67BF3">
        <w:rPr>
          <w:rFonts w:eastAsia="Calibri" w:cstheme="minorHAnsi"/>
          <w:b/>
          <w:bCs/>
          <w:i/>
          <w:iCs/>
          <w:color w:val="000000" w:themeColor="text1"/>
          <w:kern w:val="24"/>
          <w:sz w:val="20"/>
          <w:szCs w:val="20"/>
        </w:rPr>
        <w:t>Without Trucks Australia Stops.’</w:t>
      </w:r>
    </w:p>
    <w:p w14:paraId="7742E389" w14:textId="67D0E830" w:rsidR="008811CD" w:rsidRPr="00003FEE" w:rsidRDefault="008811CD" w:rsidP="008811CD">
      <w:pPr>
        <w:pStyle w:val="NormalWeb"/>
        <w:spacing w:before="0" w:beforeAutospacing="0" w:after="160" w:afterAutospacing="0" w:line="256" w:lineRule="auto"/>
        <w:rPr>
          <w:rFonts w:asciiTheme="minorHAnsi" w:hAnsiTheme="minorHAnsi" w:cstheme="minorHAnsi"/>
          <w:sz w:val="28"/>
          <w:szCs w:val="28"/>
        </w:rPr>
      </w:pPr>
      <w:r w:rsidRPr="00003FEE"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8"/>
          <w:szCs w:val="28"/>
        </w:rPr>
        <w:t xml:space="preserve">ITEZZE is rolling out Globally – beginning in Australia </w:t>
      </w:r>
    </w:p>
    <w:p w14:paraId="57CC283A" w14:textId="1AC25504" w:rsidR="004F45EE" w:rsidRPr="008811CD" w:rsidRDefault="008811CD" w:rsidP="008811CD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8811CD">
        <w:rPr>
          <w:rFonts w:asciiTheme="minorHAnsi" w:eastAsia="Cambria" w:hAnsiTheme="minorHAnsi" w:cstheme="minorHAnsi"/>
          <w:b/>
          <w:bCs/>
          <w:color w:val="000000" w:themeColor="text1"/>
          <w:kern w:val="24"/>
          <w:sz w:val="20"/>
          <w:szCs w:val="20"/>
          <w:lang w:val="en-MY"/>
        </w:rPr>
        <w:t xml:space="preserve">ITEZZE helps to solve </w:t>
      </w:r>
      <w:r w:rsidR="00B50E21">
        <w:rPr>
          <w:rFonts w:asciiTheme="minorHAnsi" w:eastAsia="Cambria" w:hAnsiTheme="minorHAnsi" w:cstheme="minorHAnsi"/>
          <w:b/>
          <w:bCs/>
          <w:color w:val="000000" w:themeColor="text1"/>
          <w:kern w:val="24"/>
          <w:sz w:val="20"/>
          <w:szCs w:val="20"/>
          <w:lang w:val="en-MY"/>
        </w:rPr>
        <w:t xml:space="preserve">the </w:t>
      </w:r>
      <w:r w:rsidRPr="008811CD">
        <w:rPr>
          <w:rFonts w:asciiTheme="minorHAnsi" w:eastAsia="Cambria" w:hAnsiTheme="minorHAnsi" w:cstheme="minorHAnsi"/>
          <w:b/>
          <w:bCs/>
          <w:color w:val="000000" w:themeColor="text1"/>
          <w:kern w:val="24"/>
          <w:sz w:val="20"/>
          <w:szCs w:val="20"/>
          <w:lang w:val="en-MY"/>
        </w:rPr>
        <w:t>Problems</w:t>
      </w:r>
      <w:r w:rsidR="00B50E21">
        <w:rPr>
          <w:rFonts w:asciiTheme="minorHAnsi" w:eastAsia="Cambria" w:hAnsiTheme="minorHAnsi" w:cstheme="minorHAnsi"/>
          <w:b/>
          <w:bCs/>
          <w:color w:val="000000" w:themeColor="text1"/>
          <w:kern w:val="24"/>
          <w:sz w:val="20"/>
          <w:szCs w:val="20"/>
          <w:lang w:val="en-MY"/>
        </w:rPr>
        <w:t xml:space="preserve"> of</w:t>
      </w:r>
      <w:r w:rsidRPr="008811CD">
        <w:rPr>
          <w:rFonts w:asciiTheme="minorHAnsi" w:eastAsia="Cambria" w:hAnsiTheme="minorHAnsi" w:cstheme="minorHAnsi"/>
          <w:b/>
          <w:bCs/>
          <w:color w:val="000000" w:themeColor="text1"/>
          <w:kern w:val="24"/>
          <w:sz w:val="20"/>
          <w:szCs w:val="20"/>
          <w:lang w:val="en-MY"/>
        </w:rPr>
        <w:t>:</w:t>
      </w:r>
    </w:p>
    <w:p w14:paraId="70BECD0D" w14:textId="77777777" w:rsidR="001500F3" w:rsidRPr="001500F3" w:rsidRDefault="008811CD" w:rsidP="00AA5697">
      <w:pPr>
        <w:pStyle w:val="ListParagraph"/>
        <w:numPr>
          <w:ilvl w:val="0"/>
          <w:numId w:val="4"/>
        </w:numPr>
        <w:jc w:val="both"/>
        <w:rPr>
          <w:b/>
          <w:bCs/>
        </w:rPr>
      </w:pPr>
      <w:r w:rsidRPr="001500F3">
        <w:rPr>
          <w:rFonts w:asciiTheme="minorHAnsi" w:eastAsia="Cambria" w:hAnsiTheme="minorHAnsi" w:cstheme="minorHAnsi"/>
          <w:b/>
          <w:bCs/>
          <w:color w:val="000000" w:themeColor="text1"/>
          <w:kern w:val="24"/>
          <w:sz w:val="20"/>
          <w:szCs w:val="20"/>
          <w:lang w:val="en-MY"/>
        </w:rPr>
        <w:t>Global Warming</w:t>
      </w:r>
      <w:r w:rsidRPr="001500F3">
        <w:rPr>
          <w:rFonts w:asciiTheme="minorHAnsi" w:eastAsia="Cambria" w:hAnsiTheme="minorHAnsi" w:cstheme="minorHAnsi"/>
          <w:color w:val="000000" w:themeColor="text1"/>
          <w:kern w:val="24"/>
          <w:sz w:val="20"/>
          <w:szCs w:val="20"/>
          <w:lang w:val="en-MY"/>
        </w:rPr>
        <w:t xml:space="preserve"> which ITEZZE helps to fix by reducing CO₂ </w:t>
      </w:r>
      <w:r w:rsidR="00615FB7" w:rsidRPr="001500F3">
        <w:rPr>
          <w:rFonts w:asciiTheme="minorHAnsi" w:eastAsia="Cambria" w:hAnsiTheme="minorHAnsi" w:cstheme="minorHAnsi"/>
          <w:color w:val="000000" w:themeColor="text1"/>
          <w:kern w:val="24"/>
          <w:sz w:val="20"/>
          <w:szCs w:val="20"/>
          <w:lang w:val="en-MY"/>
        </w:rPr>
        <w:t xml:space="preserve">&amp; soot </w:t>
      </w:r>
      <w:r w:rsidRPr="001500F3">
        <w:rPr>
          <w:rFonts w:asciiTheme="minorHAnsi" w:eastAsia="Cambria" w:hAnsiTheme="minorHAnsi" w:cstheme="minorHAnsi"/>
          <w:color w:val="000000" w:themeColor="text1"/>
          <w:kern w:val="24"/>
          <w:sz w:val="20"/>
          <w:szCs w:val="20"/>
          <w:lang w:val="en-MY"/>
        </w:rPr>
        <w:t xml:space="preserve">emissions; </w:t>
      </w:r>
    </w:p>
    <w:p w14:paraId="5A5F5CFC" w14:textId="3AB0B177" w:rsidR="001500F3" w:rsidRPr="001500F3" w:rsidRDefault="008811CD" w:rsidP="00AA5697">
      <w:pPr>
        <w:pStyle w:val="ListParagraph"/>
        <w:numPr>
          <w:ilvl w:val="0"/>
          <w:numId w:val="4"/>
        </w:numPr>
        <w:jc w:val="both"/>
        <w:rPr>
          <w:b/>
          <w:bCs/>
        </w:rPr>
      </w:pPr>
      <w:r w:rsidRPr="001500F3">
        <w:rPr>
          <w:rFonts w:asciiTheme="minorHAnsi" w:eastAsia="Cambria" w:hAnsiTheme="minorHAnsi" w:cstheme="minorHAnsi"/>
          <w:b/>
          <w:bCs/>
          <w:color w:val="000000" w:themeColor="text1"/>
          <w:kern w:val="24"/>
          <w:sz w:val="20"/>
          <w:szCs w:val="20"/>
          <w:lang w:val="en-MY"/>
        </w:rPr>
        <w:t>An oil supply ‘crunch’ within 3 years</w:t>
      </w:r>
      <w:r w:rsidRPr="001500F3">
        <w:rPr>
          <w:rFonts w:asciiTheme="minorHAnsi" w:eastAsia="Cambria" w:hAnsiTheme="minorHAnsi" w:cstheme="minorHAnsi"/>
          <w:color w:val="000000" w:themeColor="text1"/>
          <w:kern w:val="24"/>
          <w:sz w:val="20"/>
          <w:szCs w:val="20"/>
          <w:lang w:val="en-MY"/>
        </w:rPr>
        <w:t xml:space="preserve"> by replacing oil with electricity.  An oil supply crunch may lead to </w:t>
      </w:r>
      <w:r w:rsidR="00676495" w:rsidRPr="001500F3">
        <w:rPr>
          <w:rFonts w:asciiTheme="minorHAnsi" w:eastAsia="Cambria" w:hAnsiTheme="minorHAnsi" w:cstheme="minorHAnsi"/>
          <w:color w:val="000000" w:themeColor="text1"/>
          <w:kern w:val="24"/>
          <w:sz w:val="20"/>
          <w:szCs w:val="20"/>
          <w:lang w:val="en-MY"/>
        </w:rPr>
        <w:t xml:space="preserve">the </w:t>
      </w:r>
      <w:r w:rsidRPr="001500F3">
        <w:rPr>
          <w:rFonts w:asciiTheme="minorHAnsi" w:eastAsia="Cambria" w:hAnsiTheme="minorHAnsi" w:cstheme="minorHAnsi"/>
          <w:color w:val="000000" w:themeColor="text1"/>
          <w:kern w:val="24"/>
          <w:sz w:val="20"/>
          <w:szCs w:val="20"/>
          <w:lang w:val="en-MY"/>
        </w:rPr>
        <w:t>oil price soaring to</w:t>
      </w:r>
      <w:r w:rsidR="00291F47">
        <w:rPr>
          <w:rFonts w:asciiTheme="minorHAnsi" w:eastAsia="Cambria" w:hAnsiTheme="minorHAnsi" w:cstheme="minorHAnsi"/>
          <w:color w:val="000000" w:themeColor="text1"/>
          <w:kern w:val="24"/>
          <w:sz w:val="20"/>
          <w:szCs w:val="20"/>
          <w:lang w:val="en-MY"/>
        </w:rPr>
        <w:t xml:space="preserve"> US</w:t>
      </w:r>
      <w:r w:rsidRPr="001500F3">
        <w:rPr>
          <w:rFonts w:asciiTheme="minorHAnsi" w:eastAsia="Cambria" w:hAnsiTheme="minorHAnsi" w:cstheme="minorHAnsi"/>
          <w:color w:val="000000" w:themeColor="text1"/>
          <w:kern w:val="24"/>
          <w:sz w:val="20"/>
          <w:szCs w:val="20"/>
          <w:lang w:val="en-MY"/>
        </w:rPr>
        <w:t xml:space="preserve">$300/barrel </w:t>
      </w:r>
      <w:r w:rsidR="00664885" w:rsidRPr="001500F3">
        <w:rPr>
          <w:rFonts w:asciiTheme="minorHAnsi" w:eastAsia="Cambria" w:hAnsiTheme="minorHAnsi" w:cstheme="minorHAnsi"/>
          <w:color w:val="000000" w:themeColor="text1"/>
          <w:kern w:val="24"/>
          <w:sz w:val="20"/>
          <w:szCs w:val="20"/>
          <w:lang w:val="en-MY"/>
        </w:rPr>
        <w:t xml:space="preserve">($160 is anticipated in 2022) </w:t>
      </w:r>
      <w:r w:rsidRPr="001500F3">
        <w:rPr>
          <w:rFonts w:asciiTheme="minorHAnsi" w:eastAsia="Cambria" w:hAnsiTheme="minorHAnsi" w:cstheme="minorHAnsi"/>
          <w:color w:val="000000" w:themeColor="text1"/>
          <w:kern w:val="24"/>
          <w:sz w:val="20"/>
          <w:szCs w:val="20"/>
          <w:lang w:val="en-MY"/>
        </w:rPr>
        <w:t>which would cause significant economic challenge</w:t>
      </w:r>
      <w:r w:rsidR="001500F3" w:rsidRPr="001500F3">
        <w:rPr>
          <w:rFonts w:asciiTheme="minorHAnsi" w:eastAsia="Cambria" w:hAnsiTheme="minorHAnsi" w:cstheme="minorHAnsi"/>
          <w:color w:val="000000" w:themeColor="text1"/>
          <w:kern w:val="24"/>
          <w:sz w:val="20"/>
          <w:szCs w:val="20"/>
          <w:lang w:val="en-MY"/>
        </w:rPr>
        <w:t>s</w:t>
      </w:r>
      <w:r w:rsidR="00291F47">
        <w:rPr>
          <w:rFonts w:asciiTheme="minorHAnsi" w:eastAsia="Cambria" w:hAnsiTheme="minorHAnsi" w:cstheme="minorHAnsi"/>
          <w:color w:val="000000" w:themeColor="text1"/>
          <w:kern w:val="24"/>
          <w:sz w:val="20"/>
          <w:szCs w:val="20"/>
          <w:lang w:val="en-MY"/>
        </w:rPr>
        <w:t>;</w:t>
      </w:r>
    </w:p>
    <w:p w14:paraId="7696517A" w14:textId="241525FF" w:rsidR="00F81A51" w:rsidRPr="001500F3" w:rsidRDefault="001500F3" w:rsidP="00AA5697">
      <w:pPr>
        <w:pStyle w:val="ListParagraph"/>
        <w:numPr>
          <w:ilvl w:val="0"/>
          <w:numId w:val="4"/>
        </w:numPr>
        <w:jc w:val="both"/>
        <w:rPr>
          <w:b/>
          <w:bCs/>
        </w:rPr>
      </w:pPr>
      <w:r>
        <w:rPr>
          <w:rFonts w:asciiTheme="minorHAnsi" w:eastAsia="Cambria" w:hAnsiTheme="minorHAnsi" w:cstheme="minorHAnsi"/>
          <w:color w:val="000000" w:themeColor="text1"/>
          <w:kern w:val="24"/>
          <w:sz w:val="20"/>
          <w:szCs w:val="20"/>
          <w:lang w:val="en-MY"/>
        </w:rPr>
        <w:t>El</w:t>
      </w:r>
      <w:r w:rsidR="008811CD" w:rsidRPr="001500F3">
        <w:rPr>
          <w:rFonts w:eastAsia="Cambria" w:cstheme="minorHAnsi"/>
          <w:color w:val="000000" w:themeColor="text1"/>
          <w:kern w:val="24"/>
          <w:sz w:val="20"/>
          <w:szCs w:val="20"/>
          <w:lang w:val="en-MY"/>
        </w:rPr>
        <w:t xml:space="preserve">ectric Vehicle (EVs) </w:t>
      </w:r>
      <w:r w:rsidR="00BA03C5" w:rsidRPr="001500F3">
        <w:rPr>
          <w:rFonts w:eastAsia="Cambria" w:cstheme="minorHAnsi"/>
          <w:color w:val="000000" w:themeColor="text1"/>
          <w:kern w:val="24"/>
          <w:sz w:val="20"/>
          <w:szCs w:val="20"/>
          <w:lang w:val="en-MY"/>
        </w:rPr>
        <w:t xml:space="preserve">prices </w:t>
      </w:r>
      <w:r w:rsidR="008811CD" w:rsidRPr="001500F3">
        <w:rPr>
          <w:rFonts w:eastAsia="Cambria" w:cstheme="minorHAnsi"/>
          <w:color w:val="000000" w:themeColor="text1"/>
          <w:kern w:val="24"/>
          <w:sz w:val="20"/>
          <w:szCs w:val="20"/>
          <w:lang w:val="en-MY"/>
        </w:rPr>
        <w:t xml:space="preserve">being far </w:t>
      </w:r>
      <w:r w:rsidR="008811CD" w:rsidRPr="001500F3">
        <w:rPr>
          <w:rFonts w:eastAsia="Cambria" w:cstheme="minorHAnsi"/>
          <w:b/>
          <w:bCs/>
          <w:color w:val="000000" w:themeColor="text1"/>
          <w:kern w:val="24"/>
          <w:sz w:val="20"/>
          <w:szCs w:val="20"/>
          <w:lang w:val="en-MY"/>
        </w:rPr>
        <w:t>HIGHER</w:t>
      </w:r>
      <w:r w:rsidR="008811CD" w:rsidRPr="001500F3">
        <w:rPr>
          <w:rFonts w:eastAsia="Cambria" w:cstheme="minorHAnsi"/>
          <w:color w:val="000000" w:themeColor="text1"/>
          <w:kern w:val="24"/>
          <w:sz w:val="20"/>
          <w:szCs w:val="20"/>
          <w:lang w:val="en-MY"/>
        </w:rPr>
        <w:t xml:space="preserve"> than people can afford - </w:t>
      </w:r>
      <w:r w:rsidR="008811CD" w:rsidRPr="001500F3">
        <w:rPr>
          <w:rFonts w:eastAsia="Cambria" w:cstheme="minorHAnsi"/>
          <w:b/>
          <w:bCs/>
          <w:color w:val="000000" w:themeColor="text1"/>
          <w:kern w:val="24"/>
          <w:sz w:val="20"/>
          <w:szCs w:val="20"/>
          <w:lang w:val="en-MY"/>
        </w:rPr>
        <w:t>ITEZZE</w:t>
      </w:r>
      <w:r w:rsidR="008811CD" w:rsidRPr="001500F3">
        <w:rPr>
          <w:rFonts w:eastAsia="Cambria" w:cstheme="minorHAnsi"/>
          <w:color w:val="000000" w:themeColor="text1"/>
          <w:kern w:val="24"/>
          <w:sz w:val="20"/>
          <w:szCs w:val="20"/>
          <w:lang w:val="en-MY"/>
        </w:rPr>
        <w:t xml:space="preserve"> brings </w:t>
      </w:r>
      <w:r w:rsidR="008811CD" w:rsidRPr="001500F3">
        <w:rPr>
          <w:rFonts w:eastAsia="Cambria" w:cstheme="minorHAnsi"/>
          <w:b/>
          <w:bCs/>
          <w:color w:val="000000" w:themeColor="text1"/>
          <w:kern w:val="24"/>
          <w:sz w:val="20"/>
          <w:szCs w:val="20"/>
          <w:lang w:val="en-MY"/>
        </w:rPr>
        <w:t>the</w:t>
      </w:r>
      <w:r w:rsidR="008811CD" w:rsidRPr="001500F3">
        <w:rPr>
          <w:rFonts w:eastAsia="Cambria" w:cstheme="minorHAnsi"/>
          <w:color w:val="000000" w:themeColor="text1"/>
          <w:kern w:val="24"/>
          <w:sz w:val="20"/>
          <w:szCs w:val="20"/>
          <w:lang w:val="en-MY"/>
        </w:rPr>
        <w:t xml:space="preserve"> </w:t>
      </w:r>
      <w:r w:rsidR="008811CD" w:rsidRPr="001500F3">
        <w:rPr>
          <w:rFonts w:eastAsia="Cambria" w:cstheme="minorHAnsi"/>
          <w:b/>
          <w:bCs/>
          <w:color w:val="000000" w:themeColor="text1"/>
          <w:kern w:val="24"/>
          <w:sz w:val="20"/>
          <w:szCs w:val="20"/>
          <w:lang w:val="en-MY"/>
        </w:rPr>
        <w:t>price of EV’s down</w:t>
      </w:r>
      <w:r w:rsidR="008811CD" w:rsidRPr="001500F3">
        <w:rPr>
          <w:rFonts w:eastAsia="Cambria" w:cstheme="minorHAnsi"/>
          <w:color w:val="000000" w:themeColor="text1"/>
          <w:kern w:val="24"/>
          <w:sz w:val="20"/>
          <w:szCs w:val="20"/>
          <w:lang w:val="en-MY"/>
        </w:rPr>
        <w:t xml:space="preserve"> </w:t>
      </w:r>
      <w:r w:rsidR="00BA03C5" w:rsidRPr="001500F3">
        <w:rPr>
          <w:rFonts w:eastAsia="Cambria" w:cstheme="minorHAnsi"/>
          <w:color w:val="000000" w:themeColor="text1"/>
          <w:kern w:val="24"/>
          <w:sz w:val="20"/>
          <w:szCs w:val="20"/>
          <w:lang w:val="en-MY"/>
        </w:rPr>
        <w:t xml:space="preserve">by reducing </w:t>
      </w:r>
      <w:r w:rsidR="00F8291E" w:rsidRPr="001500F3">
        <w:rPr>
          <w:rFonts w:eastAsia="Cambria" w:cstheme="minorHAnsi"/>
          <w:color w:val="000000" w:themeColor="text1"/>
          <w:kern w:val="24"/>
          <w:sz w:val="20"/>
          <w:szCs w:val="20"/>
          <w:lang w:val="en-MY"/>
        </w:rPr>
        <w:t xml:space="preserve">the </w:t>
      </w:r>
      <w:r w:rsidR="00BA03C5" w:rsidRPr="001500F3">
        <w:rPr>
          <w:rFonts w:eastAsia="Cambria" w:cstheme="minorHAnsi"/>
          <w:color w:val="000000" w:themeColor="text1"/>
          <w:kern w:val="24"/>
          <w:sz w:val="20"/>
          <w:szCs w:val="20"/>
          <w:lang w:val="en-MY"/>
        </w:rPr>
        <w:t>size of resident (built-in) batter</w:t>
      </w:r>
      <w:r w:rsidR="00F8291E" w:rsidRPr="001500F3">
        <w:rPr>
          <w:rFonts w:eastAsia="Cambria" w:cstheme="minorHAnsi"/>
          <w:color w:val="000000" w:themeColor="text1"/>
          <w:kern w:val="24"/>
          <w:sz w:val="20"/>
          <w:szCs w:val="20"/>
          <w:lang w:val="en-MY"/>
        </w:rPr>
        <w:t>ies</w:t>
      </w:r>
      <w:r w:rsidR="00BA03C5" w:rsidRPr="001500F3">
        <w:rPr>
          <w:rFonts w:eastAsia="Cambria" w:cstheme="minorHAnsi"/>
          <w:color w:val="000000" w:themeColor="text1"/>
          <w:kern w:val="24"/>
          <w:sz w:val="20"/>
          <w:szCs w:val="20"/>
          <w:lang w:val="en-MY"/>
        </w:rPr>
        <w:t xml:space="preserve"> which gives a range of 1</w:t>
      </w:r>
      <w:r w:rsidR="00952C89" w:rsidRPr="001500F3">
        <w:rPr>
          <w:rFonts w:eastAsia="Cambria" w:cstheme="minorHAnsi"/>
          <w:color w:val="000000" w:themeColor="text1"/>
          <w:kern w:val="24"/>
          <w:sz w:val="20"/>
          <w:szCs w:val="20"/>
          <w:lang w:val="en-MY"/>
        </w:rPr>
        <w:t>3</w:t>
      </w:r>
      <w:r w:rsidR="00BA03C5" w:rsidRPr="001500F3">
        <w:rPr>
          <w:rFonts w:eastAsia="Cambria" w:cstheme="minorHAnsi"/>
          <w:color w:val="000000" w:themeColor="text1"/>
          <w:kern w:val="24"/>
          <w:sz w:val="20"/>
          <w:szCs w:val="20"/>
          <w:lang w:val="en-MY"/>
        </w:rPr>
        <w:t>0 km for round town use and installing a swap slot for a swap battery which gives unlimited range and reduces EV</w:t>
      </w:r>
      <w:r w:rsidR="00407F51" w:rsidRPr="001500F3">
        <w:rPr>
          <w:rFonts w:eastAsia="Cambria" w:cstheme="minorHAnsi"/>
          <w:color w:val="000000" w:themeColor="text1"/>
          <w:kern w:val="24"/>
          <w:sz w:val="20"/>
          <w:szCs w:val="20"/>
          <w:lang w:val="en-MY"/>
        </w:rPr>
        <w:t xml:space="preserve"> </w:t>
      </w:r>
      <w:r w:rsidR="00BA03C5" w:rsidRPr="001500F3">
        <w:rPr>
          <w:rFonts w:eastAsia="Cambria" w:cstheme="minorHAnsi"/>
          <w:color w:val="000000" w:themeColor="text1"/>
          <w:kern w:val="24"/>
          <w:sz w:val="20"/>
          <w:szCs w:val="20"/>
          <w:lang w:val="en-MY"/>
        </w:rPr>
        <w:t xml:space="preserve">prices to </w:t>
      </w:r>
      <w:r w:rsidR="008811CD" w:rsidRPr="001500F3">
        <w:rPr>
          <w:rFonts w:eastAsia="Cambria" w:cstheme="minorHAnsi"/>
          <w:color w:val="000000" w:themeColor="text1"/>
          <w:kern w:val="24"/>
          <w:sz w:val="20"/>
          <w:szCs w:val="20"/>
          <w:lang w:val="en-MY"/>
        </w:rPr>
        <w:t>$17,000-$30,000.</w:t>
      </w:r>
    </w:p>
    <w:p w14:paraId="38D7A71E" w14:textId="655AD051" w:rsidR="008811CD" w:rsidRPr="00E67343" w:rsidRDefault="00E67343">
      <w:pPr>
        <w:rPr>
          <w:b/>
          <w:bCs/>
        </w:rPr>
      </w:pPr>
      <w:r w:rsidRPr="00E67343"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727AFF6E" wp14:editId="01F685C3">
            <wp:simplePos x="0" y="0"/>
            <wp:positionH relativeFrom="column">
              <wp:posOffset>257175</wp:posOffset>
            </wp:positionH>
            <wp:positionV relativeFrom="paragraph">
              <wp:posOffset>8890</wp:posOffset>
            </wp:positionV>
            <wp:extent cx="2038350" cy="1447800"/>
            <wp:effectExtent l="0" t="0" r="0" b="0"/>
            <wp:wrapThrough wrapText="bothSides">
              <wp:wrapPolygon edited="0">
                <wp:start x="0" y="0"/>
                <wp:lineTo x="0" y="21316"/>
                <wp:lineTo x="21398" y="21316"/>
                <wp:lineTo x="21398" y="0"/>
                <wp:lineTo x="0" y="0"/>
              </wp:wrapPolygon>
            </wp:wrapThrough>
            <wp:docPr id="34" name="Picture 33">
              <a:extLst xmlns:a="http://schemas.openxmlformats.org/drawingml/2006/main">
                <a:ext uri="{FF2B5EF4-FFF2-40B4-BE49-F238E27FC236}">
                  <a16:creationId xmlns:a16="http://schemas.microsoft.com/office/drawing/2014/main" id="{2BF27CFC-BBAE-4F16-9E0C-656BE416CF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>
                      <a:extLst>
                        <a:ext uri="{FF2B5EF4-FFF2-40B4-BE49-F238E27FC236}">
                          <a16:creationId xmlns:a16="http://schemas.microsoft.com/office/drawing/2014/main" id="{2BF27CFC-BBAE-4F16-9E0C-656BE416CF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6" t="7214" r="1" b="11231"/>
                    <a:stretch/>
                  </pic:blipFill>
                  <pic:spPr bwMode="auto">
                    <a:xfrm flipH="1">
                      <a:off x="0" y="0"/>
                      <a:ext cx="203835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343">
        <w:rPr>
          <w:b/>
          <w:bCs/>
        </w:rPr>
        <w:t>ITEZZE means councils can r</w:t>
      </w:r>
      <w:r>
        <w:rPr>
          <w:b/>
          <w:bCs/>
        </w:rPr>
        <w:t>u</w:t>
      </w:r>
      <w:r w:rsidRPr="00E67343">
        <w:rPr>
          <w:b/>
          <w:bCs/>
        </w:rPr>
        <w:t xml:space="preserve">n their </w:t>
      </w:r>
      <w:r w:rsidR="003A6695">
        <w:rPr>
          <w:b/>
          <w:bCs/>
        </w:rPr>
        <w:t xml:space="preserve">bus </w:t>
      </w:r>
      <w:r w:rsidRPr="00E67343">
        <w:rPr>
          <w:b/>
          <w:bCs/>
        </w:rPr>
        <w:t>fleets entirely on solar</w:t>
      </w:r>
    </w:p>
    <w:p w14:paraId="6D5790FF" w14:textId="285F3C9B" w:rsidR="00456547" w:rsidRPr="00112F9B" w:rsidRDefault="00E67343" w:rsidP="00E67343">
      <w:pPr>
        <w:spacing w:after="0" w:line="240" w:lineRule="auto"/>
        <w:jc w:val="both"/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</w:pPr>
      <w:r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 xml:space="preserve">The </w:t>
      </w:r>
      <w:r w:rsidR="00B96A26"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 xml:space="preserve">problem </w:t>
      </w:r>
      <w:r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>o</w:t>
      </w:r>
      <w:r w:rsidR="00B96A26"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>f</w:t>
      </w:r>
      <w:r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 xml:space="preserve"> using solar whe</w:t>
      </w:r>
      <w:r w:rsidR="00456547"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>n</w:t>
      </w:r>
      <w:r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 xml:space="preserve"> </w:t>
      </w:r>
      <w:r w:rsidR="00456547"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>a</w:t>
      </w:r>
      <w:r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 xml:space="preserve"> bus operates from 4-30 am till 11 pm while the sun </w:t>
      </w:r>
      <w:r w:rsidR="005309C3"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 xml:space="preserve">only </w:t>
      </w:r>
      <w:r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 xml:space="preserve">shines </w:t>
      </w:r>
      <w:r w:rsidR="00B96A26"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>in</w:t>
      </w:r>
      <w:r w:rsidR="003A6695"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 xml:space="preserve"> </w:t>
      </w:r>
      <w:r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>daytime is solved by ITEZZE</w:t>
      </w:r>
      <w:r w:rsidR="00B96A26"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 xml:space="preserve">. With it, </w:t>
      </w:r>
      <w:r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 xml:space="preserve">solar power goes into </w:t>
      </w:r>
      <w:r w:rsidR="00B96A26"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 xml:space="preserve">the </w:t>
      </w:r>
      <w:r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 xml:space="preserve">ITEZZE Swap Battery and the swap battery </w:t>
      </w:r>
      <w:r w:rsidR="00456547"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 xml:space="preserve">then </w:t>
      </w:r>
      <w:r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 xml:space="preserve">goes into the vehicle.  </w:t>
      </w:r>
    </w:p>
    <w:p w14:paraId="710F7D53" w14:textId="62AC0532" w:rsidR="00E143D0" w:rsidRDefault="00E67343" w:rsidP="00456547">
      <w:pPr>
        <w:spacing w:after="0" w:line="240" w:lineRule="auto"/>
        <w:jc w:val="both"/>
        <w:rPr>
          <w:noProof/>
          <w:sz w:val="19"/>
          <w:szCs w:val="19"/>
        </w:rPr>
      </w:pPr>
      <w:r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 xml:space="preserve">It </w:t>
      </w:r>
      <w:r w:rsidR="00D76694"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>mean</w:t>
      </w:r>
      <w:r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 xml:space="preserve">s swap batteries </w:t>
      </w:r>
      <w:r w:rsidR="00D76694"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>can</w:t>
      </w:r>
      <w:r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 xml:space="preserve"> recharge in sunlight while buses</w:t>
      </w:r>
      <w:r w:rsidR="00456547"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>,</w:t>
      </w:r>
      <w:r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 xml:space="preserve"> cars and trucks work. </w:t>
      </w:r>
      <w:r w:rsidR="00B96A26" w:rsidRPr="00112F9B">
        <w:rPr>
          <w:rFonts w:eastAsiaTheme="minorEastAsia" w:cstheme="minorHAnsi"/>
          <w:color w:val="000000" w:themeColor="text1"/>
          <w:kern w:val="24"/>
          <w:sz w:val="19"/>
          <w:szCs w:val="19"/>
          <w:lang w:val="en-MY" w:eastAsia="en-AU"/>
        </w:rPr>
        <w:t>C</w:t>
      </w:r>
      <w:r w:rsidRPr="00112F9B">
        <w:rPr>
          <w:rFonts w:eastAsiaTheme="minorEastAsia" w:cstheme="minorHAnsi"/>
          <w:color w:val="000000" w:themeColor="text1"/>
          <w:kern w:val="24"/>
          <w:sz w:val="19"/>
          <w:szCs w:val="19"/>
          <w:lang w:val="en-MY" w:eastAsia="en-AU"/>
        </w:rPr>
        <w:t>ouncil has identified how ITEZZE can be used to run its bus fleet almost entirely on solar</w:t>
      </w:r>
      <w:r w:rsidR="003A6695" w:rsidRPr="00112F9B">
        <w:rPr>
          <w:rFonts w:eastAsiaTheme="minorEastAsia" w:cstheme="minorHAnsi"/>
          <w:color w:val="000000" w:themeColor="text1"/>
          <w:kern w:val="24"/>
          <w:sz w:val="19"/>
          <w:szCs w:val="19"/>
          <w:lang w:val="en-MY" w:eastAsia="en-AU"/>
        </w:rPr>
        <w:t>; u</w:t>
      </w:r>
      <w:r w:rsidRPr="00112F9B">
        <w:rPr>
          <w:rFonts w:eastAsiaTheme="minorEastAsia" w:cstheme="minorHAnsi"/>
          <w:color w:val="000000" w:themeColor="text1"/>
          <w:kern w:val="24"/>
          <w:sz w:val="19"/>
          <w:szCs w:val="19"/>
          <w:lang w:val="en-MY" w:eastAsia="en-AU"/>
        </w:rPr>
        <w:t xml:space="preserve">sing </w:t>
      </w:r>
      <w:r w:rsidR="00456547" w:rsidRPr="00112F9B">
        <w:rPr>
          <w:rFonts w:eastAsiaTheme="minorEastAsia" w:cstheme="minorHAnsi"/>
          <w:color w:val="000000" w:themeColor="text1"/>
          <w:kern w:val="24"/>
          <w:sz w:val="19"/>
          <w:szCs w:val="19"/>
          <w:lang w:val="en-MY" w:eastAsia="en-AU"/>
        </w:rPr>
        <w:t>ITEZZE Mobile battery</w:t>
      </w:r>
      <w:r w:rsidR="00B96A26" w:rsidRPr="00112F9B">
        <w:rPr>
          <w:rFonts w:eastAsiaTheme="minorEastAsia" w:cstheme="minorHAnsi"/>
          <w:color w:val="000000" w:themeColor="text1"/>
          <w:kern w:val="24"/>
          <w:sz w:val="19"/>
          <w:szCs w:val="19"/>
          <w:lang w:val="en-MY" w:eastAsia="en-AU"/>
        </w:rPr>
        <w:t xml:space="preserve"> drone</w:t>
      </w:r>
      <w:r w:rsidR="00606554" w:rsidRPr="00112F9B">
        <w:rPr>
          <w:rFonts w:eastAsiaTheme="minorEastAsia" w:cstheme="minorHAnsi"/>
          <w:color w:val="000000" w:themeColor="text1"/>
          <w:kern w:val="24"/>
          <w:sz w:val="19"/>
          <w:szCs w:val="19"/>
          <w:lang w:val="en-MY" w:eastAsia="en-AU"/>
        </w:rPr>
        <w:t xml:space="preserve"> robots -</w:t>
      </w:r>
      <w:r w:rsidR="00456547" w:rsidRPr="00112F9B">
        <w:rPr>
          <w:rFonts w:eastAsiaTheme="minorEastAsia" w:cstheme="minorHAnsi"/>
          <w:color w:val="000000" w:themeColor="text1"/>
          <w:kern w:val="24"/>
          <w:sz w:val="19"/>
          <w:szCs w:val="19"/>
          <w:lang w:val="en-MY" w:eastAsia="en-AU"/>
        </w:rPr>
        <w:t xml:space="preserve"> ‘</w:t>
      </w:r>
      <w:r w:rsidRPr="00112F9B">
        <w:rPr>
          <w:rFonts w:eastAsiaTheme="minorEastAsia" w:cstheme="minorHAnsi"/>
          <w:color w:val="000000" w:themeColor="text1"/>
          <w:kern w:val="24"/>
          <w:sz w:val="19"/>
          <w:szCs w:val="19"/>
          <w:lang w:val="en-MY" w:eastAsia="en-AU"/>
        </w:rPr>
        <w:t>PIGs</w:t>
      </w:r>
      <w:r w:rsidR="00456547" w:rsidRPr="00112F9B">
        <w:rPr>
          <w:rFonts w:eastAsiaTheme="minorEastAsia" w:cstheme="minorHAnsi"/>
          <w:color w:val="000000" w:themeColor="text1"/>
          <w:kern w:val="24"/>
          <w:sz w:val="19"/>
          <w:szCs w:val="19"/>
          <w:lang w:val="en-MY" w:eastAsia="en-AU"/>
        </w:rPr>
        <w:t>’</w:t>
      </w:r>
      <w:r w:rsidRPr="00112F9B">
        <w:rPr>
          <w:rFonts w:eastAsiaTheme="minorEastAsia" w:cstheme="minorHAnsi"/>
          <w:color w:val="000000" w:themeColor="text1"/>
          <w:kern w:val="24"/>
          <w:sz w:val="19"/>
          <w:szCs w:val="19"/>
          <w:lang w:val="en-MY" w:eastAsia="en-AU"/>
        </w:rPr>
        <w:t xml:space="preserve"> which swap at driver changes half way through the day. Thus, </w:t>
      </w:r>
      <w:r w:rsidR="00456547" w:rsidRPr="00112F9B">
        <w:rPr>
          <w:rFonts w:eastAsiaTheme="minorEastAsia" w:cstheme="minorHAnsi"/>
          <w:color w:val="000000" w:themeColor="text1"/>
          <w:kern w:val="24"/>
          <w:sz w:val="19"/>
          <w:szCs w:val="19"/>
          <w:lang w:val="en-MY" w:eastAsia="en-AU"/>
        </w:rPr>
        <w:t xml:space="preserve">swap batteries for </w:t>
      </w:r>
      <w:r w:rsidRPr="00112F9B">
        <w:rPr>
          <w:rFonts w:eastAsiaTheme="minorEastAsia" w:cstheme="minorHAnsi"/>
          <w:color w:val="000000" w:themeColor="text1"/>
          <w:kern w:val="24"/>
          <w:sz w:val="19"/>
          <w:szCs w:val="19"/>
          <w:lang w:val="en-MY" w:eastAsia="en-AU"/>
        </w:rPr>
        <w:t xml:space="preserve">both </w:t>
      </w:r>
      <w:r w:rsidR="00456547" w:rsidRPr="00112F9B">
        <w:rPr>
          <w:rFonts w:eastAsiaTheme="minorEastAsia" w:cstheme="minorHAnsi"/>
          <w:color w:val="000000" w:themeColor="text1"/>
          <w:kern w:val="24"/>
          <w:sz w:val="19"/>
          <w:szCs w:val="19"/>
          <w:lang w:val="en-MY" w:eastAsia="en-AU"/>
        </w:rPr>
        <w:t xml:space="preserve">the </w:t>
      </w:r>
      <w:r w:rsidRPr="00112F9B">
        <w:rPr>
          <w:rFonts w:eastAsiaTheme="minorEastAsia" w:cstheme="minorHAnsi"/>
          <w:color w:val="000000" w:themeColor="text1"/>
          <w:kern w:val="24"/>
          <w:sz w:val="19"/>
          <w:szCs w:val="19"/>
          <w:lang w:val="en-MY" w:eastAsia="en-AU"/>
        </w:rPr>
        <w:t xml:space="preserve">morning and evening </w:t>
      </w:r>
      <w:r w:rsidR="00456547" w:rsidRPr="00112F9B">
        <w:rPr>
          <w:rFonts w:eastAsiaTheme="minorEastAsia" w:cstheme="minorHAnsi"/>
          <w:color w:val="000000" w:themeColor="text1"/>
          <w:kern w:val="24"/>
          <w:sz w:val="19"/>
          <w:szCs w:val="19"/>
          <w:lang w:val="en-MY" w:eastAsia="en-AU"/>
        </w:rPr>
        <w:t xml:space="preserve">swaps </w:t>
      </w:r>
      <w:r w:rsidRPr="00112F9B">
        <w:rPr>
          <w:rFonts w:eastAsiaTheme="minorEastAsia" w:cstheme="minorHAnsi"/>
          <w:color w:val="000000" w:themeColor="text1"/>
          <w:kern w:val="24"/>
          <w:sz w:val="19"/>
          <w:szCs w:val="19"/>
          <w:lang w:val="en-MY" w:eastAsia="en-AU"/>
        </w:rPr>
        <w:t>get to recharge with solar power</w:t>
      </w:r>
      <w:r w:rsidR="00456547" w:rsidRPr="00112F9B">
        <w:rPr>
          <w:rFonts w:eastAsiaTheme="minorEastAsia" w:cstheme="minorHAnsi"/>
          <w:color w:val="000000" w:themeColor="text1"/>
          <w:kern w:val="24"/>
          <w:sz w:val="19"/>
          <w:szCs w:val="19"/>
          <w:lang w:val="en-MY" w:eastAsia="en-AU"/>
        </w:rPr>
        <w:t xml:space="preserve"> while the bus is working</w:t>
      </w:r>
      <w:r w:rsidRPr="00112F9B">
        <w:rPr>
          <w:rFonts w:eastAsiaTheme="minorEastAsia" w:cstheme="minorHAnsi"/>
          <w:color w:val="000000" w:themeColor="text1"/>
          <w:kern w:val="24"/>
          <w:sz w:val="19"/>
          <w:szCs w:val="19"/>
          <w:lang w:val="en-MY" w:eastAsia="en-AU"/>
        </w:rPr>
        <w:t xml:space="preserve">. </w:t>
      </w:r>
      <w:r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>Using station</w:t>
      </w:r>
      <w:r w:rsidR="00F63D13"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>a</w:t>
      </w:r>
      <w:r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>ry batter</w:t>
      </w:r>
      <w:r w:rsidR="00F63D13"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>ies</w:t>
      </w:r>
      <w:r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 xml:space="preserve"> to store </w:t>
      </w:r>
      <w:r w:rsidR="002C022B"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 xml:space="preserve">energy </w:t>
      </w:r>
      <w:r w:rsidR="00B96A26"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 xml:space="preserve">in </w:t>
      </w:r>
      <w:r w:rsidR="00F63D13"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 xml:space="preserve">daytime </w:t>
      </w:r>
      <w:r w:rsidR="00456547"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 xml:space="preserve">and </w:t>
      </w:r>
      <w:r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>then transfer</w:t>
      </w:r>
      <w:r w:rsidR="00456547"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>ring</w:t>
      </w:r>
      <w:r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 xml:space="preserve"> </w:t>
      </w:r>
      <w:r w:rsidR="00F63D13"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 xml:space="preserve">electricity </w:t>
      </w:r>
      <w:r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 xml:space="preserve">to a vehicle </w:t>
      </w:r>
      <w:r w:rsidR="00F63D13"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>at</w:t>
      </w:r>
      <w:r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 xml:space="preserve"> night is wiped out by </w:t>
      </w:r>
      <w:r w:rsidR="00A530FB"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 xml:space="preserve">the </w:t>
      </w:r>
      <w:r w:rsidRPr="00112F9B">
        <w:rPr>
          <w:rFonts w:eastAsiaTheme="minorEastAsia" w:cstheme="minorHAnsi"/>
          <w:color w:val="000000"/>
          <w:kern w:val="24"/>
          <w:sz w:val="19"/>
          <w:szCs w:val="19"/>
          <w:lang w:val="en-GB" w:eastAsia="en-AU"/>
        </w:rPr>
        <w:t>cost of double handling power and volume of battery storage required in a world where there is</w:t>
      </w:r>
      <w:r w:rsidRPr="00112F9B">
        <w:rPr>
          <w:rFonts w:asciiTheme="majorHAnsi" w:eastAsiaTheme="minorEastAsia" w:hAnsiTheme="majorHAnsi" w:cstheme="majorHAnsi"/>
          <w:color w:val="000000"/>
          <w:kern w:val="24"/>
          <w:sz w:val="19"/>
          <w:szCs w:val="19"/>
          <w:lang w:val="en-GB" w:eastAsia="en-AU"/>
        </w:rPr>
        <w:t xml:space="preserve"> </w:t>
      </w:r>
      <w:r w:rsidR="002C022B" w:rsidRPr="00112F9B">
        <w:rPr>
          <w:rFonts w:asciiTheme="majorHAnsi" w:eastAsiaTheme="minorEastAsia" w:hAnsiTheme="majorHAnsi" w:cstheme="majorHAnsi"/>
          <w:b/>
          <w:bCs/>
          <w:color w:val="000000"/>
          <w:kern w:val="24"/>
          <w:sz w:val="19"/>
          <w:szCs w:val="19"/>
          <w:lang w:val="en-GB" w:eastAsia="en-AU"/>
        </w:rPr>
        <w:t>now</w:t>
      </w:r>
      <w:r w:rsidR="002C022B" w:rsidRPr="00112F9B">
        <w:rPr>
          <w:rFonts w:asciiTheme="majorHAnsi" w:eastAsiaTheme="minorEastAsia" w:hAnsiTheme="majorHAnsi" w:cstheme="majorHAnsi"/>
          <w:color w:val="000000"/>
          <w:kern w:val="24"/>
          <w:sz w:val="19"/>
          <w:szCs w:val="19"/>
          <w:lang w:val="en-GB" w:eastAsia="en-AU"/>
        </w:rPr>
        <w:t xml:space="preserve"> </w:t>
      </w:r>
      <w:r w:rsidRPr="00112F9B">
        <w:rPr>
          <w:rFonts w:asciiTheme="majorHAnsi" w:eastAsiaTheme="minorEastAsia" w:hAnsiTheme="majorHAnsi" w:cstheme="majorHAnsi"/>
          <w:b/>
          <w:bCs/>
          <w:color w:val="000000"/>
          <w:kern w:val="24"/>
          <w:sz w:val="19"/>
          <w:szCs w:val="19"/>
          <w:lang w:val="en-GB" w:eastAsia="en-AU"/>
        </w:rPr>
        <w:t>not enough Lithium</w:t>
      </w:r>
      <w:r w:rsidRPr="00112F9B">
        <w:rPr>
          <w:rFonts w:asciiTheme="majorHAnsi" w:eastAsiaTheme="minorEastAsia" w:hAnsiTheme="majorHAnsi" w:cstheme="majorHAnsi"/>
          <w:color w:val="000000"/>
          <w:kern w:val="24"/>
          <w:sz w:val="19"/>
          <w:szCs w:val="19"/>
          <w:lang w:val="en-GB" w:eastAsia="en-AU"/>
        </w:rPr>
        <w:t>.</w:t>
      </w:r>
      <w:r w:rsidR="008811CD">
        <w:rPr>
          <w:noProof/>
        </w:rPr>
        <w:t xml:space="preserve"> </w:t>
      </w:r>
      <w:r w:rsidR="00F81A51" w:rsidRPr="00F81A51">
        <w:rPr>
          <w:noProof/>
          <w:sz w:val="19"/>
          <w:szCs w:val="19"/>
        </w:rPr>
        <w:t>I</w:t>
      </w:r>
      <w:r w:rsidR="003A7285">
        <w:rPr>
          <w:noProof/>
          <w:sz w:val="19"/>
          <w:szCs w:val="19"/>
        </w:rPr>
        <w:t>TEZZE</w:t>
      </w:r>
      <w:r w:rsidR="00F81A51" w:rsidRPr="00F81A51">
        <w:rPr>
          <w:noProof/>
          <w:sz w:val="19"/>
          <w:szCs w:val="19"/>
        </w:rPr>
        <w:t xml:space="preserve"> reduces </w:t>
      </w:r>
      <w:r w:rsidR="00F81A51">
        <w:rPr>
          <w:noProof/>
          <w:sz w:val="19"/>
          <w:szCs w:val="19"/>
        </w:rPr>
        <w:t xml:space="preserve">bus </w:t>
      </w:r>
      <w:r w:rsidR="00F81A51" w:rsidRPr="00F81A51">
        <w:rPr>
          <w:noProof/>
          <w:sz w:val="19"/>
          <w:szCs w:val="19"/>
        </w:rPr>
        <w:t>price</w:t>
      </w:r>
      <w:r w:rsidR="003A7285">
        <w:rPr>
          <w:noProof/>
          <w:sz w:val="19"/>
          <w:szCs w:val="19"/>
        </w:rPr>
        <w:t>s</w:t>
      </w:r>
      <w:r w:rsidR="00F81A51" w:rsidRPr="00F81A51">
        <w:rPr>
          <w:noProof/>
          <w:sz w:val="19"/>
          <w:szCs w:val="19"/>
        </w:rPr>
        <w:t xml:space="preserve"> by reducing the size of the resident battery </w:t>
      </w:r>
      <w:r w:rsidR="00F81A51">
        <w:rPr>
          <w:noProof/>
          <w:sz w:val="19"/>
          <w:szCs w:val="19"/>
        </w:rPr>
        <w:t>which save</w:t>
      </w:r>
      <w:r w:rsidR="00612AC2">
        <w:rPr>
          <w:noProof/>
          <w:sz w:val="19"/>
          <w:szCs w:val="19"/>
        </w:rPr>
        <w:t>s</w:t>
      </w:r>
      <w:r w:rsidR="00F81A51">
        <w:rPr>
          <w:noProof/>
          <w:sz w:val="19"/>
          <w:szCs w:val="19"/>
        </w:rPr>
        <w:t xml:space="preserve"> council</w:t>
      </w:r>
      <w:r w:rsidR="003A7285">
        <w:rPr>
          <w:noProof/>
          <w:sz w:val="19"/>
          <w:szCs w:val="19"/>
        </w:rPr>
        <w:t>s</w:t>
      </w:r>
      <w:r w:rsidR="00F81A51">
        <w:rPr>
          <w:noProof/>
          <w:sz w:val="19"/>
          <w:szCs w:val="19"/>
        </w:rPr>
        <w:t xml:space="preserve"> </w:t>
      </w:r>
      <w:r w:rsidR="003A7285">
        <w:rPr>
          <w:noProof/>
          <w:sz w:val="19"/>
          <w:szCs w:val="19"/>
        </w:rPr>
        <w:t>up</w:t>
      </w:r>
      <w:r w:rsidR="004B3723">
        <w:rPr>
          <w:noProof/>
          <w:sz w:val="19"/>
          <w:szCs w:val="19"/>
        </w:rPr>
        <w:t xml:space="preserve"> </w:t>
      </w:r>
      <w:r w:rsidR="003A7285">
        <w:rPr>
          <w:noProof/>
          <w:sz w:val="19"/>
          <w:szCs w:val="19"/>
        </w:rPr>
        <w:t>to</w:t>
      </w:r>
      <w:r w:rsidR="00F81A51">
        <w:rPr>
          <w:noProof/>
          <w:sz w:val="19"/>
          <w:szCs w:val="19"/>
        </w:rPr>
        <w:t xml:space="preserve"> $400,000</w:t>
      </w:r>
      <w:r w:rsidR="003A7285">
        <w:rPr>
          <w:noProof/>
          <w:sz w:val="19"/>
          <w:szCs w:val="19"/>
        </w:rPr>
        <w:t xml:space="preserve"> per </w:t>
      </w:r>
      <w:r w:rsidR="00F81A51">
        <w:rPr>
          <w:noProof/>
          <w:sz w:val="19"/>
          <w:szCs w:val="19"/>
        </w:rPr>
        <w:t>bus.</w:t>
      </w:r>
      <w:r w:rsidR="00D71B21">
        <w:rPr>
          <w:noProof/>
          <w:sz w:val="19"/>
          <w:szCs w:val="19"/>
        </w:rPr>
        <w:t xml:space="preserve"> </w:t>
      </w:r>
      <w:r w:rsidR="00612AC2">
        <w:rPr>
          <w:noProof/>
          <w:sz w:val="19"/>
          <w:szCs w:val="19"/>
        </w:rPr>
        <w:t xml:space="preserve">It </w:t>
      </w:r>
      <w:r w:rsidR="00D71B21">
        <w:rPr>
          <w:noProof/>
          <w:sz w:val="19"/>
          <w:szCs w:val="19"/>
        </w:rPr>
        <w:t>reduces battery risk (</w:t>
      </w:r>
      <w:r w:rsidR="00C54AE3">
        <w:rPr>
          <w:noProof/>
          <w:sz w:val="19"/>
          <w:szCs w:val="19"/>
        </w:rPr>
        <w:t>s</w:t>
      </w:r>
      <w:r w:rsidR="00D71B21">
        <w:rPr>
          <w:noProof/>
          <w:sz w:val="19"/>
          <w:szCs w:val="19"/>
        </w:rPr>
        <w:t xml:space="preserve">ee: </w:t>
      </w:r>
      <w:r w:rsidR="00D71B21" w:rsidRPr="00821B9F">
        <w:rPr>
          <w:noProof/>
          <w:sz w:val="19"/>
          <w:szCs w:val="19"/>
          <w:highlight w:val="yellow"/>
        </w:rPr>
        <w:t>Technical</w:t>
      </w:r>
      <w:r w:rsidR="00D71B21">
        <w:rPr>
          <w:noProof/>
          <w:sz w:val="19"/>
          <w:szCs w:val="19"/>
        </w:rPr>
        <w:t xml:space="preserve"> Report) for bus makers </w:t>
      </w:r>
      <w:r w:rsidR="00612AC2">
        <w:rPr>
          <w:noProof/>
          <w:sz w:val="19"/>
          <w:szCs w:val="19"/>
        </w:rPr>
        <w:t>who need to replace them. O</w:t>
      </w:r>
      <w:r w:rsidR="00D76694">
        <w:rPr>
          <w:noProof/>
          <w:sz w:val="19"/>
          <w:szCs w:val="19"/>
        </w:rPr>
        <w:t>perators hire swap batteries from an ITEZZE</w:t>
      </w:r>
      <w:r w:rsidR="00D76694" w:rsidRPr="00D76694">
        <w:rPr>
          <w:noProof/>
          <w:sz w:val="19"/>
          <w:szCs w:val="19"/>
        </w:rPr>
        <w:t xml:space="preserve"> </w:t>
      </w:r>
      <w:r w:rsidR="00D76694">
        <w:rPr>
          <w:noProof/>
          <w:sz w:val="19"/>
          <w:szCs w:val="19"/>
        </w:rPr>
        <w:t>Licensee wh</w:t>
      </w:r>
      <w:r w:rsidR="00D71B21">
        <w:rPr>
          <w:noProof/>
          <w:sz w:val="19"/>
          <w:szCs w:val="19"/>
        </w:rPr>
        <w:t>o</w:t>
      </w:r>
      <w:r w:rsidR="00D76694">
        <w:rPr>
          <w:noProof/>
          <w:sz w:val="19"/>
          <w:szCs w:val="19"/>
        </w:rPr>
        <w:t xml:space="preserve"> provides </w:t>
      </w:r>
      <w:r w:rsidR="008F354D">
        <w:rPr>
          <w:noProof/>
          <w:sz w:val="19"/>
          <w:szCs w:val="19"/>
        </w:rPr>
        <w:t xml:space="preserve">swap </w:t>
      </w:r>
      <w:r w:rsidR="00D76694">
        <w:rPr>
          <w:noProof/>
          <w:sz w:val="19"/>
          <w:szCs w:val="19"/>
        </w:rPr>
        <w:t>batteries</w:t>
      </w:r>
      <w:r w:rsidR="008F354D">
        <w:rPr>
          <w:noProof/>
          <w:sz w:val="19"/>
          <w:szCs w:val="19"/>
        </w:rPr>
        <w:t>,</w:t>
      </w:r>
      <w:r w:rsidR="00D76694">
        <w:rPr>
          <w:noProof/>
          <w:sz w:val="19"/>
          <w:szCs w:val="19"/>
        </w:rPr>
        <w:t xml:space="preserve"> </w:t>
      </w:r>
      <w:r w:rsidR="008F354D">
        <w:rPr>
          <w:noProof/>
          <w:sz w:val="19"/>
          <w:szCs w:val="19"/>
        </w:rPr>
        <w:t xml:space="preserve">electricity </w:t>
      </w:r>
      <w:r w:rsidR="00D76694">
        <w:rPr>
          <w:noProof/>
          <w:sz w:val="19"/>
          <w:szCs w:val="19"/>
        </w:rPr>
        <w:t>and recharge equipment for</w:t>
      </w:r>
      <w:r w:rsidR="00D71B21">
        <w:rPr>
          <w:noProof/>
          <w:sz w:val="19"/>
          <w:szCs w:val="19"/>
        </w:rPr>
        <w:t xml:space="preserve"> a</w:t>
      </w:r>
      <w:r w:rsidR="00D76694">
        <w:rPr>
          <w:noProof/>
          <w:sz w:val="19"/>
          <w:szCs w:val="19"/>
        </w:rPr>
        <w:t xml:space="preserve"> battery use fee and kWh charge</w:t>
      </w:r>
      <w:r w:rsidR="00D71B21">
        <w:rPr>
          <w:noProof/>
          <w:sz w:val="19"/>
          <w:szCs w:val="19"/>
        </w:rPr>
        <w:t>s</w:t>
      </w:r>
      <w:r w:rsidR="00D76694">
        <w:rPr>
          <w:noProof/>
          <w:sz w:val="19"/>
          <w:szCs w:val="19"/>
        </w:rPr>
        <w:t xml:space="preserve"> on power</w:t>
      </w:r>
      <w:r w:rsidR="00D71B21">
        <w:rPr>
          <w:noProof/>
          <w:sz w:val="19"/>
          <w:szCs w:val="19"/>
        </w:rPr>
        <w:t xml:space="preserve">. </w:t>
      </w:r>
      <w:r w:rsidR="00D76694">
        <w:rPr>
          <w:noProof/>
          <w:sz w:val="19"/>
          <w:szCs w:val="19"/>
        </w:rPr>
        <w:t xml:space="preserve"> </w:t>
      </w:r>
    </w:p>
    <w:p w14:paraId="01702D40" w14:textId="77777777" w:rsidR="004F45EE" w:rsidRDefault="004F45EE" w:rsidP="00456547">
      <w:pPr>
        <w:spacing w:after="0" w:line="240" w:lineRule="auto"/>
        <w:jc w:val="both"/>
        <w:rPr>
          <w:noProof/>
          <w:sz w:val="19"/>
          <w:szCs w:val="19"/>
        </w:rPr>
      </w:pPr>
    </w:p>
    <w:p w14:paraId="33AF4F35" w14:textId="6C84508E" w:rsidR="004F45EE" w:rsidRPr="004F45EE" w:rsidRDefault="004F45EE" w:rsidP="00456547">
      <w:pPr>
        <w:spacing w:after="0" w:line="240" w:lineRule="auto"/>
        <w:jc w:val="both"/>
        <w:rPr>
          <w:sz w:val="19"/>
          <w:szCs w:val="19"/>
        </w:rPr>
      </w:pPr>
      <w:r w:rsidRPr="004F45EE">
        <w:rPr>
          <w:b/>
          <w:bCs/>
          <w:noProof/>
          <w:sz w:val="19"/>
          <w:szCs w:val="19"/>
        </w:rPr>
        <w:t>Thermal Runaway</w:t>
      </w:r>
      <w:r>
        <w:rPr>
          <w:b/>
          <w:bCs/>
          <w:noProof/>
          <w:sz w:val="19"/>
          <w:szCs w:val="19"/>
        </w:rPr>
        <w:t xml:space="preserve"> - </w:t>
      </w:r>
      <w:r w:rsidRPr="004F45EE">
        <w:rPr>
          <w:noProof/>
          <w:sz w:val="19"/>
          <w:szCs w:val="19"/>
        </w:rPr>
        <w:t xml:space="preserve">Thermal runaway is where a battery </w:t>
      </w:r>
      <w:r w:rsidR="00F95B93">
        <w:rPr>
          <w:noProof/>
          <w:sz w:val="19"/>
          <w:szCs w:val="19"/>
        </w:rPr>
        <w:t xml:space="preserve">may </w:t>
      </w:r>
      <w:r w:rsidRPr="004F45EE">
        <w:rPr>
          <w:noProof/>
          <w:sz w:val="19"/>
          <w:szCs w:val="19"/>
        </w:rPr>
        <w:t>short and catch fire</w:t>
      </w:r>
      <w:r>
        <w:rPr>
          <w:noProof/>
          <w:sz w:val="19"/>
          <w:szCs w:val="19"/>
        </w:rPr>
        <w:t xml:space="preserve">. </w:t>
      </w:r>
      <w:r w:rsidR="00BF1CF3" w:rsidRPr="00BF1CF3">
        <w:rPr>
          <w:b/>
          <w:bCs/>
          <w:noProof/>
          <w:sz w:val="19"/>
          <w:szCs w:val="19"/>
        </w:rPr>
        <w:t>Incinerating passenger</w:t>
      </w:r>
      <w:r w:rsidR="00BF1CF3">
        <w:rPr>
          <w:b/>
          <w:bCs/>
          <w:noProof/>
          <w:sz w:val="19"/>
          <w:szCs w:val="19"/>
        </w:rPr>
        <w:t>s</w:t>
      </w:r>
      <w:r w:rsidR="00BF1CF3" w:rsidRPr="00BF1CF3">
        <w:rPr>
          <w:b/>
          <w:bCs/>
          <w:noProof/>
          <w:sz w:val="19"/>
          <w:szCs w:val="19"/>
        </w:rPr>
        <w:t xml:space="preserve"> is not an option</w:t>
      </w:r>
      <w:r w:rsidR="00BF1CF3">
        <w:rPr>
          <w:noProof/>
          <w:sz w:val="19"/>
          <w:szCs w:val="19"/>
        </w:rPr>
        <w:t>.</w:t>
      </w:r>
      <w:r>
        <w:rPr>
          <w:noProof/>
          <w:sz w:val="19"/>
          <w:szCs w:val="19"/>
        </w:rPr>
        <w:t xml:space="preserve"> Teslas burn </w:t>
      </w:r>
      <w:r w:rsidR="00F95B93">
        <w:rPr>
          <w:noProof/>
          <w:sz w:val="19"/>
          <w:szCs w:val="19"/>
        </w:rPr>
        <w:t>on</w:t>
      </w:r>
      <w:r>
        <w:rPr>
          <w:noProof/>
          <w:sz w:val="19"/>
          <w:szCs w:val="19"/>
        </w:rPr>
        <w:t xml:space="preserve"> the bottom of lakes. The method </w:t>
      </w:r>
      <w:r w:rsidR="00BF1CF3">
        <w:rPr>
          <w:noProof/>
          <w:sz w:val="19"/>
          <w:szCs w:val="19"/>
        </w:rPr>
        <w:t>to</w:t>
      </w:r>
      <w:r>
        <w:rPr>
          <w:noProof/>
          <w:sz w:val="19"/>
          <w:szCs w:val="19"/>
        </w:rPr>
        <w:t xml:space="preserve"> deal with thermal runaway in</w:t>
      </w:r>
      <w:r w:rsidR="00F95B93">
        <w:rPr>
          <w:noProof/>
          <w:sz w:val="19"/>
          <w:szCs w:val="19"/>
        </w:rPr>
        <w:t xml:space="preserve"> </w:t>
      </w:r>
      <w:r>
        <w:rPr>
          <w:noProof/>
          <w:sz w:val="19"/>
          <w:szCs w:val="19"/>
        </w:rPr>
        <w:t>EU is to pick</w:t>
      </w:r>
      <w:r w:rsidR="00BF64A3">
        <w:rPr>
          <w:noProof/>
          <w:sz w:val="19"/>
          <w:szCs w:val="19"/>
        </w:rPr>
        <w:t xml:space="preserve"> </w:t>
      </w:r>
      <w:r>
        <w:rPr>
          <w:noProof/>
          <w:sz w:val="19"/>
          <w:szCs w:val="19"/>
        </w:rPr>
        <w:t>up the car with a crane and drop it into a container of water (</w:t>
      </w:r>
      <w:r w:rsidR="00BF1CF3">
        <w:rPr>
          <w:noProof/>
          <w:sz w:val="19"/>
          <w:szCs w:val="19"/>
        </w:rPr>
        <w:t>a</w:t>
      </w:r>
      <w:r>
        <w:rPr>
          <w:noProof/>
          <w:sz w:val="19"/>
          <w:szCs w:val="19"/>
        </w:rPr>
        <w:t>n</w:t>
      </w:r>
      <w:r w:rsidR="00BF1CF3">
        <w:rPr>
          <w:noProof/>
          <w:sz w:val="19"/>
          <w:szCs w:val="19"/>
        </w:rPr>
        <w:t>d</w:t>
      </w:r>
      <w:r>
        <w:rPr>
          <w:noProof/>
          <w:sz w:val="19"/>
          <w:szCs w:val="19"/>
        </w:rPr>
        <w:t xml:space="preserve"> let it burn for 3 days). Thermal runaway affects many different battery types not just Lithium. Telstra telephone exchanges have been known to burn down when their lead acid </w:t>
      </w:r>
      <w:r w:rsidR="004F12E4">
        <w:rPr>
          <w:noProof/>
          <w:sz w:val="19"/>
          <w:szCs w:val="19"/>
        </w:rPr>
        <w:t xml:space="preserve">backup </w:t>
      </w:r>
      <w:r>
        <w:rPr>
          <w:noProof/>
          <w:sz w:val="19"/>
          <w:szCs w:val="19"/>
        </w:rPr>
        <w:t xml:space="preserve">batteries ignited. ITEZZE </w:t>
      </w:r>
      <w:r w:rsidR="00F95B93">
        <w:rPr>
          <w:noProof/>
          <w:sz w:val="19"/>
          <w:szCs w:val="19"/>
        </w:rPr>
        <w:t xml:space="preserve">uses the </w:t>
      </w:r>
      <w:r w:rsidR="00F95B93" w:rsidRPr="00F95B93">
        <w:rPr>
          <w:b/>
          <w:bCs/>
          <w:i/>
          <w:iCs/>
          <w:noProof/>
          <w:sz w:val="19"/>
          <w:szCs w:val="19"/>
        </w:rPr>
        <w:t>Triple Battery System</w:t>
      </w:r>
      <w:r w:rsidR="00F95B93">
        <w:rPr>
          <w:noProof/>
          <w:sz w:val="19"/>
          <w:szCs w:val="19"/>
        </w:rPr>
        <w:t xml:space="preserve"> and </w:t>
      </w:r>
      <w:r>
        <w:rPr>
          <w:noProof/>
          <w:sz w:val="19"/>
          <w:szCs w:val="19"/>
        </w:rPr>
        <w:t>deals with thermal runaway in</w:t>
      </w:r>
      <w:r w:rsidRPr="004F45EE">
        <w:rPr>
          <w:noProof/>
          <w:sz w:val="19"/>
          <w:szCs w:val="19"/>
        </w:rPr>
        <w:t xml:space="preserve"> city bus fleets </w:t>
      </w:r>
      <w:r>
        <w:rPr>
          <w:noProof/>
          <w:sz w:val="19"/>
          <w:szCs w:val="19"/>
        </w:rPr>
        <w:t xml:space="preserve">by making the </w:t>
      </w:r>
      <w:r w:rsidR="00F95B93" w:rsidRPr="00400F82">
        <w:rPr>
          <w:b/>
          <w:bCs/>
          <w:i/>
          <w:iCs/>
          <w:noProof/>
          <w:sz w:val="19"/>
          <w:szCs w:val="19"/>
        </w:rPr>
        <w:t>R</w:t>
      </w:r>
      <w:r w:rsidRPr="00400F82">
        <w:rPr>
          <w:b/>
          <w:bCs/>
          <w:i/>
          <w:iCs/>
          <w:noProof/>
          <w:sz w:val="19"/>
          <w:szCs w:val="19"/>
        </w:rPr>
        <w:t xml:space="preserve">esident </w:t>
      </w:r>
      <w:r w:rsidR="00F95B93" w:rsidRPr="00400F82">
        <w:rPr>
          <w:b/>
          <w:bCs/>
          <w:i/>
          <w:iCs/>
          <w:noProof/>
          <w:sz w:val="19"/>
          <w:szCs w:val="19"/>
        </w:rPr>
        <w:t>B</w:t>
      </w:r>
      <w:r w:rsidRPr="00400F82">
        <w:rPr>
          <w:b/>
          <w:bCs/>
          <w:i/>
          <w:iCs/>
          <w:noProof/>
          <w:sz w:val="19"/>
          <w:szCs w:val="19"/>
        </w:rPr>
        <w:t>attery</w:t>
      </w:r>
      <w:r>
        <w:rPr>
          <w:noProof/>
          <w:sz w:val="19"/>
          <w:szCs w:val="19"/>
        </w:rPr>
        <w:t xml:space="preserve"> a PIG so it </w:t>
      </w:r>
      <w:r w:rsidR="00F95B93">
        <w:rPr>
          <w:noProof/>
          <w:sz w:val="19"/>
          <w:szCs w:val="19"/>
        </w:rPr>
        <w:t xml:space="preserve">has wheels and </w:t>
      </w:r>
      <w:r>
        <w:rPr>
          <w:noProof/>
          <w:sz w:val="19"/>
          <w:szCs w:val="19"/>
        </w:rPr>
        <w:t xml:space="preserve">can be ejected and </w:t>
      </w:r>
      <w:r w:rsidRPr="00400F82">
        <w:rPr>
          <w:b/>
          <w:bCs/>
          <w:noProof/>
          <w:sz w:val="19"/>
          <w:szCs w:val="19"/>
        </w:rPr>
        <w:t xml:space="preserve">the </w:t>
      </w:r>
      <w:r w:rsidR="00400F82" w:rsidRPr="00400F82">
        <w:rPr>
          <w:b/>
          <w:bCs/>
          <w:noProof/>
          <w:sz w:val="19"/>
          <w:szCs w:val="19"/>
        </w:rPr>
        <w:t>PIG</w:t>
      </w:r>
      <w:r w:rsidR="00400F82">
        <w:rPr>
          <w:noProof/>
          <w:sz w:val="19"/>
          <w:szCs w:val="19"/>
        </w:rPr>
        <w:t xml:space="preserve"> and </w:t>
      </w:r>
      <w:r w:rsidR="00F95B93" w:rsidRPr="00F95B93">
        <w:rPr>
          <w:b/>
          <w:bCs/>
          <w:i/>
          <w:iCs/>
          <w:noProof/>
          <w:sz w:val="19"/>
          <w:szCs w:val="19"/>
        </w:rPr>
        <w:t>Regeneration Battery</w:t>
      </w:r>
      <w:r w:rsidR="00F95B93">
        <w:rPr>
          <w:noProof/>
          <w:sz w:val="19"/>
          <w:szCs w:val="19"/>
        </w:rPr>
        <w:t xml:space="preserve"> </w:t>
      </w:r>
      <w:r w:rsidR="00BF64A3">
        <w:rPr>
          <w:noProof/>
          <w:sz w:val="19"/>
          <w:szCs w:val="19"/>
        </w:rPr>
        <w:t>are</w:t>
      </w:r>
      <w:r w:rsidR="00F95B93">
        <w:rPr>
          <w:noProof/>
          <w:sz w:val="19"/>
          <w:szCs w:val="19"/>
        </w:rPr>
        <w:t xml:space="preserve"> </w:t>
      </w:r>
      <w:r w:rsidR="006D21A1">
        <w:rPr>
          <w:noProof/>
          <w:sz w:val="19"/>
          <w:szCs w:val="19"/>
        </w:rPr>
        <w:t xml:space="preserve">able to be </w:t>
      </w:r>
      <w:r w:rsidR="00F95B93">
        <w:rPr>
          <w:noProof/>
          <w:sz w:val="19"/>
          <w:szCs w:val="19"/>
        </w:rPr>
        <w:t>eject</w:t>
      </w:r>
      <w:r w:rsidR="006D21A1">
        <w:rPr>
          <w:noProof/>
          <w:sz w:val="19"/>
          <w:szCs w:val="19"/>
        </w:rPr>
        <w:t>ed</w:t>
      </w:r>
      <w:r w:rsidR="00F95B93">
        <w:rPr>
          <w:noProof/>
          <w:sz w:val="19"/>
          <w:szCs w:val="19"/>
        </w:rPr>
        <w:t xml:space="preserve">. This </w:t>
      </w:r>
      <w:r w:rsidR="00E43ECB">
        <w:rPr>
          <w:noProof/>
          <w:sz w:val="19"/>
          <w:szCs w:val="19"/>
        </w:rPr>
        <w:t xml:space="preserve">helps </w:t>
      </w:r>
      <w:r w:rsidR="00F95B93">
        <w:rPr>
          <w:noProof/>
          <w:sz w:val="19"/>
          <w:szCs w:val="19"/>
        </w:rPr>
        <w:t>give bus customers ‘</w:t>
      </w:r>
      <w:r w:rsidR="00F95B93" w:rsidRPr="001A782D">
        <w:rPr>
          <w:b/>
          <w:bCs/>
          <w:noProof/>
          <w:sz w:val="19"/>
          <w:szCs w:val="19"/>
        </w:rPr>
        <w:t>peace of mind’</w:t>
      </w:r>
      <w:r w:rsidR="00F95B93">
        <w:rPr>
          <w:noProof/>
          <w:sz w:val="19"/>
          <w:szCs w:val="19"/>
        </w:rPr>
        <w:t>.</w:t>
      </w:r>
    </w:p>
    <w:sectPr w:rsidR="004F45EE" w:rsidRPr="004F45EE" w:rsidSect="008811CD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35CDE"/>
    <w:multiLevelType w:val="hybridMultilevel"/>
    <w:tmpl w:val="2EFC02F4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3A832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58E8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680F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BA56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C2ABE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8A43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126B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E071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023001"/>
    <w:multiLevelType w:val="hybridMultilevel"/>
    <w:tmpl w:val="A606B0F8"/>
    <w:lvl w:ilvl="0" w:tplc="A57E73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A832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58E8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680F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BA56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C2ABE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8A43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126B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E071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EA5563"/>
    <w:multiLevelType w:val="hybridMultilevel"/>
    <w:tmpl w:val="1B98E61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A832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58E8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680F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BA56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C2ABE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8A43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126B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E071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514794"/>
    <w:multiLevelType w:val="hybridMultilevel"/>
    <w:tmpl w:val="712C2238"/>
    <w:lvl w:ilvl="0" w:tplc="053AEB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C8CE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5017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A8F5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8E53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BCEE0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5E3A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08B6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221B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D00"/>
    <w:rsid w:val="00003FEE"/>
    <w:rsid w:val="00112F9B"/>
    <w:rsid w:val="001500F3"/>
    <w:rsid w:val="001A782D"/>
    <w:rsid w:val="00291F47"/>
    <w:rsid w:val="002963A0"/>
    <w:rsid w:val="002C022B"/>
    <w:rsid w:val="002F6651"/>
    <w:rsid w:val="003409E5"/>
    <w:rsid w:val="003A6695"/>
    <w:rsid w:val="003A7285"/>
    <w:rsid w:val="00400F82"/>
    <w:rsid w:val="00407F51"/>
    <w:rsid w:val="00456547"/>
    <w:rsid w:val="00462D00"/>
    <w:rsid w:val="004636CC"/>
    <w:rsid w:val="00470DC1"/>
    <w:rsid w:val="004B3723"/>
    <w:rsid w:val="004F12E4"/>
    <w:rsid w:val="004F45EE"/>
    <w:rsid w:val="005309C3"/>
    <w:rsid w:val="00574A0A"/>
    <w:rsid w:val="005B15A9"/>
    <w:rsid w:val="005C348A"/>
    <w:rsid w:val="006020EF"/>
    <w:rsid w:val="00606554"/>
    <w:rsid w:val="00612AC2"/>
    <w:rsid w:val="00615FB7"/>
    <w:rsid w:val="00664885"/>
    <w:rsid w:val="00676495"/>
    <w:rsid w:val="00686B4A"/>
    <w:rsid w:val="00692D0A"/>
    <w:rsid w:val="006C46B8"/>
    <w:rsid w:val="006D21A1"/>
    <w:rsid w:val="0072253C"/>
    <w:rsid w:val="0072688E"/>
    <w:rsid w:val="00821B9F"/>
    <w:rsid w:val="008811CD"/>
    <w:rsid w:val="0089167D"/>
    <w:rsid w:val="008B0AE1"/>
    <w:rsid w:val="008B5A49"/>
    <w:rsid w:val="008F354D"/>
    <w:rsid w:val="00952C89"/>
    <w:rsid w:val="0096174D"/>
    <w:rsid w:val="00A530FB"/>
    <w:rsid w:val="00A727F6"/>
    <w:rsid w:val="00AA5697"/>
    <w:rsid w:val="00AC1E8B"/>
    <w:rsid w:val="00AC41F8"/>
    <w:rsid w:val="00AF44F9"/>
    <w:rsid w:val="00B06D04"/>
    <w:rsid w:val="00B50E21"/>
    <w:rsid w:val="00B67BF3"/>
    <w:rsid w:val="00B7712D"/>
    <w:rsid w:val="00B95A6C"/>
    <w:rsid w:val="00B96A26"/>
    <w:rsid w:val="00BA03C5"/>
    <w:rsid w:val="00BA1162"/>
    <w:rsid w:val="00BF1CF3"/>
    <w:rsid w:val="00BF64A3"/>
    <w:rsid w:val="00C479C8"/>
    <w:rsid w:val="00C54AE3"/>
    <w:rsid w:val="00CD6FC1"/>
    <w:rsid w:val="00D31EAB"/>
    <w:rsid w:val="00D45007"/>
    <w:rsid w:val="00D71B21"/>
    <w:rsid w:val="00D72E9D"/>
    <w:rsid w:val="00D76694"/>
    <w:rsid w:val="00D77323"/>
    <w:rsid w:val="00DD0D37"/>
    <w:rsid w:val="00DE2298"/>
    <w:rsid w:val="00E1057E"/>
    <w:rsid w:val="00E143D0"/>
    <w:rsid w:val="00E43698"/>
    <w:rsid w:val="00E43ECB"/>
    <w:rsid w:val="00E67343"/>
    <w:rsid w:val="00E81E8A"/>
    <w:rsid w:val="00EF00F4"/>
    <w:rsid w:val="00EF74B8"/>
    <w:rsid w:val="00F63D13"/>
    <w:rsid w:val="00F81A51"/>
    <w:rsid w:val="00F8291E"/>
    <w:rsid w:val="00F95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E9086C"/>
  <w15:chartTrackingRefBased/>
  <w15:docId w15:val="{C4EA66EE-4B88-48B3-97A9-F3E4B30B8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81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8811C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72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633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9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58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867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6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78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5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7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8637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578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69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221560-CECC-4953-BB67-B5E44352A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2559</TotalTime>
  <Pages>1</Pages>
  <Words>644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Smith</dc:creator>
  <cp:keywords/>
  <dc:description/>
  <cp:lastModifiedBy>Fred Smith</cp:lastModifiedBy>
  <cp:revision>36</cp:revision>
  <dcterms:created xsi:type="dcterms:W3CDTF">2021-12-27T09:48:00Z</dcterms:created>
  <dcterms:modified xsi:type="dcterms:W3CDTF">2022-01-04T02:25:00Z</dcterms:modified>
</cp:coreProperties>
</file>